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B77" w:rsidRDefault="006A3B77" w:rsidP="006A3B77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 xml:space="preserve">Начальнику отдела 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</w:p>
    <w:p w:rsidR="006A3B77" w:rsidRDefault="006A3B77" w:rsidP="006A3B77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>и юридическим вопросам</w:t>
      </w:r>
    </w:p>
    <w:p w:rsidR="006A3B77" w:rsidRDefault="006A3B77" w:rsidP="006A3B77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6A3B77" w:rsidRDefault="006A3B77" w:rsidP="006A3B77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 xml:space="preserve">Николаевского сельского поселения </w:t>
      </w:r>
    </w:p>
    <w:p w:rsidR="006A3B77" w:rsidRDefault="006A3B77" w:rsidP="006A3B77">
      <w:pPr>
        <w:ind w:right="-425" w:firstLine="5387"/>
        <w:rPr>
          <w:sz w:val="28"/>
          <w:szCs w:val="28"/>
        </w:rPr>
      </w:pPr>
      <w:r>
        <w:rPr>
          <w:sz w:val="28"/>
          <w:szCs w:val="28"/>
        </w:rPr>
        <w:t>Щербиновского района</w:t>
      </w:r>
    </w:p>
    <w:p w:rsidR="006A3B77" w:rsidRDefault="006A3B77" w:rsidP="006A3B77">
      <w:pPr>
        <w:ind w:right="-42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Т.П. </w:t>
      </w:r>
      <w:proofErr w:type="spellStart"/>
      <w:r>
        <w:rPr>
          <w:sz w:val="28"/>
          <w:szCs w:val="28"/>
        </w:rPr>
        <w:t>Жмак</w:t>
      </w:r>
      <w:proofErr w:type="spellEnd"/>
    </w:p>
    <w:p w:rsidR="006A3B77" w:rsidRDefault="006A3B77" w:rsidP="006A3B77">
      <w:pPr>
        <w:ind w:right="-425"/>
        <w:jc w:val="center"/>
        <w:rPr>
          <w:b/>
          <w:sz w:val="28"/>
          <w:szCs w:val="28"/>
        </w:rPr>
      </w:pPr>
    </w:p>
    <w:p w:rsidR="006A3B77" w:rsidRDefault="006A3B77" w:rsidP="006A3B77">
      <w:pPr>
        <w:ind w:right="-425"/>
        <w:jc w:val="center"/>
        <w:rPr>
          <w:b/>
          <w:sz w:val="28"/>
          <w:szCs w:val="28"/>
        </w:rPr>
      </w:pPr>
    </w:p>
    <w:p w:rsidR="006A3B77" w:rsidRDefault="006A3B77" w:rsidP="006A3B77">
      <w:pPr>
        <w:ind w:right="-425"/>
        <w:jc w:val="center"/>
        <w:rPr>
          <w:b/>
          <w:sz w:val="28"/>
          <w:szCs w:val="28"/>
        </w:rPr>
      </w:pPr>
    </w:p>
    <w:p w:rsidR="006A3B77" w:rsidRDefault="006A3B77" w:rsidP="006A3B77">
      <w:pPr>
        <w:ind w:right="-425"/>
        <w:jc w:val="center"/>
        <w:rPr>
          <w:b/>
          <w:sz w:val="28"/>
          <w:szCs w:val="28"/>
        </w:rPr>
      </w:pPr>
    </w:p>
    <w:p w:rsidR="001A11AF" w:rsidRDefault="001A11AF" w:rsidP="006A3B77">
      <w:pPr>
        <w:ind w:right="-425"/>
        <w:jc w:val="center"/>
        <w:rPr>
          <w:b/>
          <w:sz w:val="28"/>
          <w:szCs w:val="28"/>
        </w:rPr>
      </w:pPr>
    </w:p>
    <w:p w:rsidR="001A11AF" w:rsidRDefault="001A11AF" w:rsidP="006A3B77">
      <w:pPr>
        <w:ind w:right="-425"/>
        <w:jc w:val="center"/>
        <w:rPr>
          <w:b/>
          <w:sz w:val="28"/>
          <w:szCs w:val="28"/>
        </w:rPr>
      </w:pPr>
    </w:p>
    <w:p w:rsidR="001A11AF" w:rsidRDefault="001A11AF" w:rsidP="006A3B77">
      <w:pPr>
        <w:ind w:right="-425"/>
        <w:jc w:val="center"/>
        <w:rPr>
          <w:b/>
          <w:sz w:val="28"/>
          <w:szCs w:val="28"/>
        </w:rPr>
      </w:pPr>
    </w:p>
    <w:p w:rsidR="006A3B77" w:rsidRDefault="006A3B77" w:rsidP="006A3B77">
      <w:pPr>
        <w:ind w:right="-425"/>
        <w:rPr>
          <w:b/>
          <w:sz w:val="28"/>
          <w:szCs w:val="28"/>
        </w:rPr>
      </w:pPr>
    </w:p>
    <w:p w:rsidR="006A3B77" w:rsidRDefault="006A3B77" w:rsidP="006A3B77">
      <w:pPr>
        <w:ind w:right="-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ЭКСПЕРТНОЕ ЗАКЛЮЧЕНИЕ № 29</w:t>
      </w:r>
    </w:p>
    <w:p w:rsidR="006A3B77" w:rsidRDefault="006A3B77" w:rsidP="006A3B77">
      <w:pPr>
        <w:ind w:right="-425"/>
        <w:jc w:val="center"/>
        <w:rPr>
          <w:b/>
          <w:sz w:val="28"/>
          <w:szCs w:val="28"/>
        </w:rPr>
      </w:pPr>
    </w:p>
    <w:p w:rsidR="006A3B77" w:rsidRDefault="006A3B77" w:rsidP="006A3B77">
      <w:pPr>
        <w:ind w:right="-425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 проект постановления администрации Николаевского сельского поселения Щербиновского района «Об утверждении Порядка уведомления главы Николаевского сельского поселения Щербиновского района муниципальными служащими администрации Николаевского сельского поселения Щербиновского района</w:t>
      </w:r>
      <w:r w:rsidR="004F5D50">
        <w:rPr>
          <w:b/>
          <w:sz w:val="28"/>
          <w:szCs w:val="28"/>
        </w:rPr>
        <w:t xml:space="preserve"> об иной оплачиваемой работе</w:t>
      </w:r>
      <w:r>
        <w:rPr>
          <w:b/>
          <w:sz w:val="28"/>
          <w:szCs w:val="28"/>
        </w:rPr>
        <w:t>»</w:t>
      </w:r>
    </w:p>
    <w:p w:rsidR="006A3B77" w:rsidRDefault="006A3B77" w:rsidP="006A3B77">
      <w:pPr>
        <w:pStyle w:val="ConsPlusTitle"/>
        <w:widowControl/>
        <w:ind w:right="-425"/>
        <w:jc w:val="both"/>
        <w:rPr>
          <w:b w:val="0"/>
          <w:sz w:val="28"/>
          <w:szCs w:val="28"/>
        </w:rPr>
      </w:pPr>
    </w:p>
    <w:p w:rsidR="006A3B77" w:rsidRDefault="006A3B77" w:rsidP="006A3B77">
      <w:pPr>
        <w:ind w:right="-425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Специалистом 2-й категории отдела по общим и юридическим вопросам администрации Николаевского сельского поселения Щербиновского района проведена экспертиза проекта постановления администрации Николаевского сельского поселения Щербиновского района «</w:t>
      </w:r>
      <w:r w:rsidR="004F5D50" w:rsidRPr="004F5D50">
        <w:rPr>
          <w:sz w:val="28"/>
          <w:szCs w:val="28"/>
        </w:rPr>
        <w:t>Об утверждении Порядка уведомления главы Николаевского сельского поселения Щербиновского района муниципальными служащими администрации Николаевского сельского поселения Щербиновского района об иной оплачиваемой работе</w:t>
      </w:r>
      <w:r>
        <w:rPr>
          <w:sz w:val="28"/>
          <w:szCs w:val="28"/>
        </w:rPr>
        <w:t>» (далее - проект) на выявление положений, способствующих созданию условий для проявления коррупции, по результатам которой установлено:</w:t>
      </w:r>
    </w:p>
    <w:p w:rsidR="006A3B77" w:rsidRDefault="006A3B77" w:rsidP="006A3B77">
      <w:pPr>
        <w:pStyle w:val="ConsPlusTitle"/>
        <w:widowControl/>
        <w:ind w:right="-42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 Проект постановления размещен на сайте администрации Николаевского сельского пос</w:t>
      </w:r>
      <w:r w:rsidR="004F5D50">
        <w:rPr>
          <w:rFonts w:ascii="Times New Roman" w:hAnsi="Times New Roman" w:cs="Times New Roman"/>
          <w:b w:val="0"/>
          <w:sz w:val="28"/>
          <w:szCs w:val="28"/>
        </w:rPr>
        <w:t>еления Щербиновского района с 19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марта 2012 года для проведения независимой экспертизы. В срок, установленный постановлением администрации Николаевского сельского поселения Щербиновского района от 23 марта 2011 года № 19  «Об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администрации Николаевского сельского поселения Щербиновского района», заключения независимых экспертов не поступили.</w:t>
      </w:r>
    </w:p>
    <w:p w:rsidR="006A3B77" w:rsidRDefault="006A3B77" w:rsidP="006A3B77">
      <w:pPr>
        <w:ind w:righ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2. В рассмотренном  проекте постановления администрации Николаевского сельского поселения Щербиновского района «</w:t>
      </w:r>
      <w:r w:rsidR="004F5D50" w:rsidRPr="004F5D50">
        <w:rPr>
          <w:sz w:val="28"/>
          <w:szCs w:val="28"/>
        </w:rPr>
        <w:t xml:space="preserve">Об утверждении Порядка уведомления главы Николаевского сельского поселения Щербиновского района муниципальными служащими администрации </w:t>
      </w:r>
      <w:r w:rsidR="004F5D50" w:rsidRPr="004F5D50">
        <w:rPr>
          <w:sz w:val="28"/>
          <w:szCs w:val="28"/>
        </w:rPr>
        <w:lastRenderedPageBreak/>
        <w:t>Николаевского сельского поселения Щербиновского района об иной оплачиваемой работе</w:t>
      </w:r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коррупциогенные</w:t>
      </w:r>
      <w:proofErr w:type="spellEnd"/>
      <w:r>
        <w:rPr>
          <w:sz w:val="28"/>
          <w:szCs w:val="28"/>
        </w:rPr>
        <w:t xml:space="preserve"> факторы не выявлены.</w:t>
      </w:r>
    </w:p>
    <w:p w:rsidR="006A3B77" w:rsidRDefault="006A3B77" w:rsidP="006A3B77">
      <w:pPr>
        <w:pStyle w:val="ConsPlusTitle"/>
        <w:widowControl/>
        <w:ind w:right="-425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 Проект постановления может быть рекомендован для официального принятия.</w:t>
      </w: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Специалист 2-й категории отдела </w:t>
      </w: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по общим и юридическим вопросам </w:t>
      </w: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</w:t>
      </w: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Николаевского сельского поселения</w:t>
      </w: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Щербиновского района                                                                            Н.Н. Заяц</w:t>
      </w:r>
    </w:p>
    <w:p w:rsidR="006A3B77" w:rsidRDefault="006A3B77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A3B77" w:rsidRDefault="004F5D50" w:rsidP="006A3B77">
      <w:pPr>
        <w:pStyle w:val="ConsPlusTitle"/>
        <w:widowControl/>
        <w:ind w:righ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28</w:t>
      </w:r>
      <w:r w:rsidR="006A3B77">
        <w:rPr>
          <w:rFonts w:ascii="Times New Roman" w:hAnsi="Times New Roman" w:cs="Times New Roman"/>
          <w:b w:val="0"/>
          <w:sz w:val="28"/>
          <w:szCs w:val="28"/>
        </w:rPr>
        <w:t>.03.2012 год</w:t>
      </w:r>
    </w:p>
    <w:p w:rsidR="006A3B77" w:rsidRDefault="006A3B77" w:rsidP="006A3B77">
      <w:pPr>
        <w:pStyle w:val="ConsPlusTitle"/>
        <w:widowControl/>
        <w:ind w:right="-425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A3B77" w:rsidRDefault="006A3B77" w:rsidP="006A3B77"/>
    <w:p w:rsidR="006A3B77" w:rsidRDefault="006A3B77" w:rsidP="006A3B77">
      <w:pPr>
        <w:jc w:val="center"/>
        <w:rPr>
          <w:sz w:val="28"/>
          <w:szCs w:val="28"/>
        </w:rPr>
      </w:pPr>
    </w:p>
    <w:p w:rsidR="006A3B77" w:rsidRDefault="006A3B77" w:rsidP="006A3B77"/>
    <w:p w:rsidR="006A3B77" w:rsidRDefault="006A3B77" w:rsidP="006A3B77"/>
    <w:p w:rsidR="006A3B77" w:rsidRDefault="006A3B77" w:rsidP="006A3B77"/>
    <w:p w:rsidR="006A3B77" w:rsidRDefault="006A3B77" w:rsidP="006A3B77"/>
    <w:p w:rsidR="00E04DDF" w:rsidRDefault="00E04DDF"/>
    <w:sectPr w:rsidR="00E04DDF" w:rsidSect="00E04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3B77"/>
    <w:rsid w:val="000040BE"/>
    <w:rsid w:val="00007FC0"/>
    <w:rsid w:val="00015285"/>
    <w:rsid w:val="00021B18"/>
    <w:rsid w:val="00040F12"/>
    <w:rsid w:val="00040FDF"/>
    <w:rsid w:val="000414F0"/>
    <w:rsid w:val="00050D79"/>
    <w:rsid w:val="00055871"/>
    <w:rsid w:val="00071B63"/>
    <w:rsid w:val="00075EBB"/>
    <w:rsid w:val="000820DB"/>
    <w:rsid w:val="000941BF"/>
    <w:rsid w:val="00096376"/>
    <w:rsid w:val="00096D7E"/>
    <w:rsid w:val="000A660F"/>
    <w:rsid w:val="000B5630"/>
    <w:rsid w:val="000C0C14"/>
    <w:rsid w:val="000D24A2"/>
    <w:rsid w:val="000D5BBD"/>
    <w:rsid w:val="000E1B87"/>
    <w:rsid w:val="000F119E"/>
    <w:rsid w:val="00112865"/>
    <w:rsid w:val="00133CBD"/>
    <w:rsid w:val="0013595F"/>
    <w:rsid w:val="0014090D"/>
    <w:rsid w:val="0014369D"/>
    <w:rsid w:val="00147247"/>
    <w:rsid w:val="00155247"/>
    <w:rsid w:val="001560D3"/>
    <w:rsid w:val="001569B6"/>
    <w:rsid w:val="00156FAA"/>
    <w:rsid w:val="001602ED"/>
    <w:rsid w:val="00162AD5"/>
    <w:rsid w:val="001814DE"/>
    <w:rsid w:val="00195AAA"/>
    <w:rsid w:val="00197197"/>
    <w:rsid w:val="001A11AF"/>
    <w:rsid w:val="001A22FF"/>
    <w:rsid w:val="001A768F"/>
    <w:rsid w:val="001B1170"/>
    <w:rsid w:val="001D51E3"/>
    <w:rsid w:val="001E7979"/>
    <w:rsid w:val="001E7E5C"/>
    <w:rsid w:val="001F21F1"/>
    <w:rsid w:val="001F6B62"/>
    <w:rsid w:val="0020293E"/>
    <w:rsid w:val="002078B9"/>
    <w:rsid w:val="00217ECE"/>
    <w:rsid w:val="00221821"/>
    <w:rsid w:val="00240EB8"/>
    <w:rsid w:val="002411F1"/>
    <w:rsid w:val="00245D1E"/>
    <w:rsid w:val="002502DB"/>
    <w:rsid w:val="0025107B"/>
    <w:rsid w:val="002660D0"/>
    <w:rsid w:val="00274DE3"/>
    <w:rsid w:val="002810D2"/>
    <w:rsid w:val="00286924"/>
    <w:rsid w:val="00286935"/>
    <w:rsid w:val="002B1821"/>
    <w:rsid w:val="002C09CE"/>
    <w:rsid w:val="002D3038"/>
    <w:rsid w:val="002F20C8"/>
    <w:rsid w:val="002F48F4"/>
    <w:rsid w:val="002F6216"/>
    <w:rsid w:val="002F6AFA"/>
    <w:rsid w:val="0031524B"/>
    <w:rsid w:val="00326591"/>
    <w:rsid w:val="00334F1A"/>
    <w:rsid w:val="00351C47"/>
    <w:rsid w:val="003523CC"/>
    <w:rsid w:val="00352C74"/>
    <w:rsid w:val="00365D5A"/>
    <w:rsid w:val="00366D2E"/>
    <w:rsid w:val="00367D27"/>
    <w:rsid w:val="00371942"/>
    <w:rsid w:val="00376C7C"/>
    <w:rsid w:val="00377908"/>
    <w:rsid w:val="00387BAE"/>
    <w:rsid w:val="00391D8A"/>
    <w:rsid w:val="00392BFE"/>
    <w:rsid w:val="003974A6"/>
    <w:rsid w:val="003B67B8"/>
    <w:rsid w:val="003C4943"/>
    <w:rsid w:val="003D06A9"/>
    <w:rsid w:val="003D54D4"/>
    <w:rsid w:val="003E0835"/>
    <w:rsid w:val="003E3FFE"/>
    <w:rsid w:val="003F7EE6"/>
    <w:rsid w:val="00401A96"/>
    <w:rsid w:val="004033B1"/>
    <w:rsid w:val="00420166"/>
    <w:rsid w:val="0042405D"/>
    <w:rsid w:val="00426839"/>
    <w:rsid w:val="00430EF6"/>
    <w:rsid w:val="004354E8"/>
    <w:rsid w:val="00443334"/>
    <w:rsid w:val="00463D81"/>
    <w:rsid w:val="004718D2"/>
    <w:rsid w:val="00476057"/>
    <w:rsid w:val="00483B78"/>
    <w:rsid w:val="00485E0D"/>
    <w:rsid w:val="00497343"/>
    <w:rsid w:val="004A22A9"/>
    <w:rsid w:val="004A3B4E"/>
    <w:rsid w:val="004B2524"/>
    <w:rsid w:val="004B721C"/>
    <w:rsid w:val="004C7E61"/>
    <w:rsid w:val="004D2D0B"/>
    <w:rsid w:val="004D6451"/>
    <w:rsid w:val="004E30D7"/>
    <w:rsid w:val="004E3DE3"/>
    <w:rsid w:val="004E66BE"/>
    <w:rsid w:val="004F018E"/>
    <w:rsid w:val="004F5D50"/>
    <w:rsid w:val="0050016C"/>
    <w:rsid w:val="005020C5"/>
    <w:rsid w:val="00502B48"/>
    <w:rsid w:val="00520653"/>
    <w:rsid w:val="005348AA"/>
    <w:rsid w:val="005408B7"/>
    <w:rsid w:val="00550536"/>
    <w:rsid w:val="00557E14"/>
    <w:rsid w:val="00561607"/>
    <w:rsid w:val="0056556C"/>
    <w:rsid w:val="00573414"/>
    <w:rsid w:val="00580FAD"/>
    <w:rsid w:val="005841A0"/>
    <w:rsid w:val="00586B76"/>
    <w:rsid w:val="00587C12"/>
    <w:rsid w:val="00592FC2"/>
    <w:rsid w:val="005A734A"/>
    <w:rsid w:val="005C139C"/>
    <w:rsid w:val="005D512B"/>
    <w:rsid w:val="005D685F"/>
    <w:rsid w:val="005E59A0"/>
    <w:rsid w:val="005F428D"/>
    <w:rsid w:val="005F77D1"/>
    <w:rsid w:val="00605D9E"/>
    <w:rsid w:val="006066F1"/>
    <w:rsid w:val="006144BA"/>
    <w:rsid w:val="00625F7A"/>
    <w:rsid w:val="00652D59"/>
    <w:rsid w:val="00656E12"/>
    <w:rsid w:val="0066431D"/>
    <w:rsid w:val="00670C93"/>
    <w:rsid w:val="00685ECF"/>
    <w:rsid w:val="006916B4"/>
    <w:rsid w:val="006A3B77"/>
    <w:rsid w:val="006A48E7"/>
    <w:rsid w:val="006C1916"/>
    <w:rsid w:val="006D3C75"/>
    <w:rsid w:val="006D7E53"/>
    <w:rsid w:val="006E2D13"/>
    <w:rsid w:val="006F6B42"/>
    <w:rsid w:val="006F76EE"/>
    <w:rsid w:val="00701B43"/>
    <w:rsid w:val="00705452"/>
    <w:rsid w:val="00711395"/>
    <w:rsid w:val="00714162"/>
    <w:rsid w:val="00725655"/>
    <w:rsid w:val="00751D95"/>
    <w:rsid w:val="0075606B"/>
    <w:rsid w:val="00760630"/>
    <w:rsid w:val="00773214"/>
    <w:rsid w:val="0077351A"/>
    <w:rsid w:val="007A108C"/>
    <w:rsid w:val="007A1DBA"/>
    <w:rsid w:val="007A5835"/>
    <w:rsid w:val="007B1BED"/>
    <w:rsid w:val="007D0ABB"/>
    <w:rsid w:val="007E4F20"/>
    <w:rsid w:val="007F01A8"/>
    <w:rsid w:val="00810434"/>
    <w:rsid w:val="0081137E"/>
    <w:rsid w:val="00811E0C"/>
    <w:rsid w:val="0081790E"/>
    <w:rsid w:val="00821D36"/>
    <w:rsid w:val="00822810"/>
    <w:rsid w:val="00833774"/>
    <w:rsid w:val="00842357"/>
    <w:rsid w:val="00842586"/>
    <w:rsid w:val="0084258C"/>
    <w:rsid w:val="00847077"/>
    <w:rsid w:val="008513C9"/>
    <w:rsid w:val="00853F67"/>
    <w:rsid w:val="00857A8E"/>
    <w:rsid w:val="008618D9"/>
    <w:rsid w:val="00873CE3"/>
    <w:rsid w:val="00874CD4"/>
    <w:rsid w:val="00876705"/>
    <w:rsid w:val="00882FE0"/>
    <w:rsid w:val="00890C9C"/>
    <w:rsid w:val="00894808"/>
    <w:rsid w:val="00895267"/>
    <w:rsid w:val="008A02F8"/>
    <w:rsid w:val="008B2348"/>
    <w:rsid w:val="008B5DED"/>
    <w:rsid w:val="008C11B3"/>
    <w:rsid w:val="008C1AB4"/>
    <w:rsid w:val="008C5F24"/>
    <w:rsid w:val="008D00F4"/>
    <w:rsid w:val="008D3D61"/>
    <w:rsid w:val="008F4C7A"/>
    <w:rsid w:val="008F7CB8"/>
    <w:rsid w:val="00915BFE"/>
    <w:rsid w:val="00916B3F"/>
    <w:rsid w:val="00931A6F"/>
    <w:rsid w:val="00944337"/>
    <w:rsid w:val="00953DF0"/>
    <w:rsid w:val="00972074"/>
    <w:rsid w:val="009720E1"/>
    <w:rsid w:val="00972906"/>
    <w:rsid w:val="00974D11"/>
    <w:rsid w:val="00991863"/>
    <w:rsid w:val="009D27E6"/>
    <w:rsid w:val="009D5593"/>
    <w:rsid w:val="009E2A35"/>
    <w:rsid w:val="009F33E1"/>
    <w:rsid w:val="009F7258"/>
    <w:rsid w:val="00A01D00"/>
    <w:rsid w:val="00A0314C"/>
    <w:rsid w:val="00A31990"/>
    <w:rsid w:val="00A4275A"/>
    <w:rsid w:val="00A51A94"/>
    <w:rsid w:val="00A62020"/>
    <w:rsid w:val="00A668DD"/>
    <w:rsid w:val="00A75217"/>
    <w:rsid w:val="00A755C4"/>
    <w:rsid w:val="00A760C5"/>
    <w:rsid w:val="00A81721"/>
    <w:rsid w:val="00A91287"/>
    <w:rsid w:val="00AA0238"/>
    <w:rsid w:val="00AA0FE7"/>
    <w:rsid w:val="00AC05BD"/>
    <w:rsid w:val="00AC12E0"/>
    <w:rsid w:val="00AC70D4"/>
    <w:rsid w:val="00AD3A7A"/>
    <w:rsid w:val="00AD4E63"/>
    <w:rsid w:val="00AE1D83"/>
    <w:rsid w:val="00B5420A"/>
    <w:rsid w:val="00B71F1A"/>
    <w:rsid w:val="00B87266"/>
    <w:rsid w:val="00B94617"/>
    <w:rsid w:val="00BA13EC"/>
    <w:rsid w:val="00BA1ECC"/>
    <w:rsid w:val="00BD1AD7"/>
    <w:rsid w:val="00BD23C9"/>
    <w:rsid w:val="00BD733F"/>
    <w:rsid w:val="00BF0EC9"/>
    <w:rsid w:val="00C04A93"/>
    <w:rsid w:val="00C072E8"/>
    <w:rsid w:val="00C07E76"/>
    <w:rsid w:val="00C1587A"/>
    <w:rsid w:val="00C17BB4"/>
    <w:rsid w:val="00C37FAD"/>
    <w:rsid w:val="00C44427"/>
    <w:rsid w:val="00C65964"/>
    <w:rsid w:val="00C753CF"/>
    <w:rsid w:val="00C90AD2"/>
    <w:rsid w:val="00C92200"/>
    <w:rsid w:val="00C93D5D"/>
    <w:rsid w:val="00C93DAC"/>
    <w:rsid w:val="00CB0E25"/>
    <w:rsid w:val="00CB68E7"/>
    <w:rsid w:val="00CE5FC9"/>
    <w:rsid w:val="00D200A9"/>
    <w:rsid w:val="00D2497E"/>
    <w:rsid w:val="00D2668E"/>
    <w:rsid w:val="00D269CB"/>
    <w:rsid w:val="00D44112"/>
    <w:rsid w:val="00D45927"/>
    <w:rsid w:val="00D547C1"/>
    <w:rsid w:val="00D552A0"/>
    <w:rsid w:val="00D60883"/>
    <w:rsid w:val="00D64869"/>
    <w:rsid w:val="00D65181"/>
    <w:rsid w:val="00D76545"/>
    <w:rsid w:val="00D83E0A"/>
    <w:rsid w:val="00D85A17"/>
    <w:rsid w:val="00DA10EE"/>
    <w:rsid w:val="00DA6C08"/>
    <w:rsid w:val="00DB3E17"/>
    <w:rsid w:val="00DB40C2"/>
    <w:rsid w:val="00DB7789"/>
    <w:rsid w:val="00DD0C05"/>
    <w:rsid w:val="00DF2742"/>
    <w:rsid w:val="00E04DDF"/>
    <w:rsid w:val="00E13860"/>
    <w:rsid w:val="00E15ACA"/>
    <w:rsid w:val="00E16B88"/>
    <w:rsid w:val="00E2018D"/>
    <w:rsid w:val="00E24E30"/>
    <w:rsid w:val="00E3016B"/>
    <w:rsid w:val="00E31FBF"/>
    <w:rsid w:val="00E32DC2"/>
    <w:rsid w:val="00E36211"/>
    <w:rsid w:val="00E52B02"/>
    <w:rsid w:val="00E60629"/>
    <w:rsid w:val="00E633D3"/>
    <w:rsid w:val="00E8159B"/>
    <w:rsid w:val="00EB20D1"/>
    <w:rsid w:val="00EC0830"/>
    <w:rsid w:val="00EC118F"/>
    <w:rsid w:val="00ED0AB5"/>
    <w:rsid w:val="00ED25D3"/>
    <w:rsid w:val="00ED3790"/>
    <w:rsid w:val="00EE0A4A"/>
    <w:rsid w:val="00EE12F0"/>
    <w:rsid w:val="00EE6DE2"/>
    <w:rsid w:val="00EF00FD"/>
    <w:rsid w:val="00EF220D"/>
    <w:rsid w:val="00EF2774"/>
    <w:rsid w:val="00EF2813"/>
    <w:rsid w:val="00F0574F"/>
    <w:rsid w:val="00F17A98"/>
    <w:rsid w:val="00F22E3B"/>
    <w:rsid w:val="00F302FD"/>
    <w:rsid w:val="00F37647"/>
    <w:rsid w:val="00F429EC"/>
    <w:rsid w:val="00F447BD"/>
    <w:rsid w:val="00F45A83"/>
    <w:rsid w:val="00F50F5D"/>
    <w:rsid w:val="00F5402D"/>
    <w:rsid w:val="00F62A47"/>
    <w:rsid w:val="00F86F9B"/>
    <w:rsid w:val="00F930A2"/>
    <w:rsid w:val="00F9472B"/>
    <w:rsid w:val="00F957CC"/>
    <w:rsid w:val="00FA4A1F"/>
    <w:rsid w:val="00FA6661"/>
    <w:rsid w:val="00FB2BB8"/>
    <w:rsid w:val="00FD385C"/>
    <w:rsid w:val="00FD4EA2"/>
    <w:rsid w:val="00FD6573"/>
    <w:rsid w:val="00FD7811"/>
    <w:rsid w:val="00FE4066"/>
    <w:rsid w:val="00FE4610"/>
    <w:rsid w:val="00FE6FE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B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A3B7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9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3</cp:revision>
  <dcterms:created xsi:type="dcterms:W3CDTF">2012-03-19T12:14:00Z</dcterms:created>
  <dcterms:modified xsi:type="dcterms:W3CDTF">2012-03-27T09:28:00Z</dcterms:modified>
</cp:coreProperties>
</file>