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6D" w:rsidRDefault="00AA776D" w:rsidP="002B743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75pt;height:69.75pt" filled="t">
            <v:fill color2="black"/>
            <v:imagedata r:id="rId6" o:title=""/>
          </v:shape>
        </w:pict>
      </w:r>
    </w:p>
    <w:p w:rsidR="00AA776D" w:rsidRPr="001B4B14" w:rsidRDefault="00AA776D" w:rsidP="002B7437">
      <w:pPr>
        <w:jc w:val="center"/>
        <w:rPr>
          <w:sz w:val="22"/>
          <w:szCs w:val="22"/>
        </w:rPr>
      </w:pPr>
    </w:p>
    <w:p w:rsidR="00AA776D" w:rsidRPr="00C64B11" w:rsidRDefault="00AA776D" w:rsidP="002B7437">
      <w:pPr>
        <w:ind w:right="42"/>
        <w:jc w:val="center"/>
        <w:rPr>
          <w:b/>
          <w:sz w:val="28"/>
        </w:rPr>
      </w:pPr>
      <w:r w:rsidRPr="00C64B11">
        <w:rPr>
          <w:b/>
          <w:sz w:val="28"/>
        </w:rPr>
        <w:t>Совет Николаевского сельского поселения</w:t>
      </w:r>
    </w:p>
    <w:p w:rsidR="00AA776D" w:rsidRPr="00C64B11" w:rsidRDefault="00AA776D" w:rsidP="002B7437">
      <w:pPr>
        <w:ind w:right="42"/>
        <w:jc w:val="center"/>
        <w:rPr>
          <w:b/>
          <w:sz w:val="28"/>
        </w:rPr>
      </w:pPr>
      <w:r w:rsidRPr="00C64B11">
        <w:rPr>
          <w:b/>
          <w:sz w:val="28"/>
        </w:rPr>
        <w:t>Щербиновского района</w:t>
      </w:r>
    </w:p>
    <w:p w:rsidR="00AA776D" w:rsidRDefault="00AA776D" w:rsidP="002B7437">
      <w:pPr>
        <w:shd w:val="clear" w:color="auto" w:fill="FFFFFF"/>
        <w:jc w:val="center"/>
        <w:rPr>
          <w:b/>
          <w:bCs/>
          <w:color w:val="000000"/>
          <w:spacing w:val="4"/>
          <w:sz w:val="28"/>
        </w:rPr>
      </w:pPr>
      <w:r>
        <w:rPr>
          <w:b/>
          <w:bCs/>
          <w:color w:val="000000"/>
          <w:spacing w:val="4"/>
          <w:sz w:val="28"/>
        </w:rPr>
        <w:t>третьего созыва</w:t>
      </w:r>
    </w:p>
    <w:p w:rsidR="00AA776D" w:rsidRDefault="00AA776D" w:rsidP="002B7437">
      <w:pPr>
        <w:shd w:val="clear" w:color="auto" w:fill="FFFFFF"/>
        <w:jc w:val="center"/>
        <w:rPr>
          <w:b/>
          <w:bCs/>
          <w:color w:val="000000"/>
          <w:spacing w:val="4"/>
          <w:sz w:val="28"/>
        </w:rPr>
      </w:pPr>
      <w:r>
        <w:rPr>
          <w:b/>
          <w:bCs/>
          <w:color w:val="000000"/>
          <w:spacing w:val="4"/>
          <w:sz w:val="28"/>
        </w:rPr>
        <w:t>сорок четвертая сессия</w:t>
      </w:r>
    </w:p>
    <w:p w:rsidR="00AA776D" w:rsidRDefault="00AA776D" w:rsidP="002B7437">
      <w:pPr>
        <w:shd w:val="clear" w:color="auto" w:fill="FFFFFF"/>
        <w:rPr>
          <w:b/>
          <w:color w:val="000000"/>
          <w:spacing w:val="-3"/>
          <w:sz w:val="32"/>
        </w:rPr>
      </w:pPr>
    </w:p>
    <w:p w:rsidR="00AA776D" w:rsidRDefault="00AA776D" w:rsidP="002B7437">
      <w:pPr>
        <w:shd w:val="clear" w:color="auto" w:fill="FFFFFF"/>
        <w:jc w:val="center"/>
        <w:rPr>
          <w:b/>
          <w:color w:val="000000"/>
          <w:spacing w:val="-3"/>
          <w:sz w:val="28"/>
        </w:rPr>
      </w:pPr>
      <w:r>
        <w:rPr>
          <w:b/>
          <w:color w:val="000000"/>
          <w:spacing w:val="-3"/>
          <w:sz w:val="28"/>
        </w:rPr>
        <w:t>РЕШЕНИЕ</w:t>
      </w:r>
    </w:p>
    <w:p w:rsidR="00AA776D" w:rsidRPr="002B7437" w:rsidRDefault="00AA776D" w:rsidP="002B7437">
      <w:pPr>
        <w:shd w:val="clear" w:color="auto" w:fill="FFFFFF"/>
        <w:jc w:val="center"/>
        <w:rPr>
          <w:sz w:val="24"/>
          <w:szCs w:val="24"/>
        </w:rPr>
      </w:pPr>
    </w:p>
    <w:p w:rsidR="00AA776D" w:rsidRPr="002B7437" w:rsidRDefault="00AA776D" w:rsidP="003E2C6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2B7437">
        <w:rPr>
          <w:b/>
          <w:bCs/>
          <w:color w:val="000000"/>
          <w:sz w:val="24"/>
          <w:szCs w:val="24"/>
        </w:rPr>
        <w:t xml:space="preserve">от </w:t>
      </w:r>
      <w:r>
        <w:rPr>
          <w:b/>
          <w:bCs/>
          <w:color w:val="000000"/>
          <w:sz w:val="24"/>
          <w:szCs w:val="24"/>
        </w:rPr>
        <w:t>04.09.2017</w:t>
      </w:r>
      <w:r w:rsidRPr="002B7437">
        <w:rPr>
          <w:b/>
          <w:bCs/>
          <w:color w:val="000000"/>
          <w:sz w:val="24"/>
          <w:szCs w:val="24"/>
        </w:rPr>
        <w:t xml:space="preserve">                                              </w:t>
      </w:r>
      <w:r>
        <w:rPr>
          <w:b/>
          <w:bCs/>
          <w:color w:val="000000"/>
          <w:sz w:val="24"/>
          <w:szCs w:val="24"/>
        </w:rPr>
        <w:t xml:space="preserve">                             № 2</w:t>
      </w:r>
    </w:p>
    <w:p w:rsidR="00AA776D" w:rsidRDefault="00AA776D" w:rsidP="002B7437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село Николаевка</w:t>
      </w:r>
    </w:p>
    <w:p w:rsidR="00AA776D" w:rsidRDefault="00AA776D" w:rsidP="00294A98">
      <w:pPr>
        <w:shd w:val="clear" w:color="auto" w:fill="FFFFFF"/>
        <w:spacing w:before="283" w:line="317" w:lineRule="exact"/>
        <w:ind w:firstLine="567"/>
        <w:jc w:val="center"/>
        <w:rPr>
          <w:b/>
          <w:color w:val="000000"/>
          <w:spacing w:val="7"/>
          <w:sz w:val="28"/>
          <w:szCs w:val="28"/>
        </w:rPr>
      </w:pPr>
    </w:p>
    <w:p w:rsidR="00AA776D" w:rsidRPr="001C2125" w:rsidRDefault="00AA776D" w:rsidP="00294A98">
      <w:pPr>
        <w:shd w:val="clear" w:color="auto" w:fill="FFFFFF"/>
        <w:spacing w:before="283" w:line="317" w:lineRule="exact"/>
        <w:ind w:firstLine="567"/>
        <w:jc w:val="center"/>
        <w:rPr>
          <w:b/>
          <w:color w:val="000000"/>
          <w:spacing w:val="7"/>
          <w:sz w:val="28"/>
          <w:szCs w:val="28"/>
        </w:rPr>
      </w:pPr>
      <w:r w:rsidRPr="001C2125">
        <w:rPr>
          <w:b/>
          <w:color w:val="000000"/>
          <w:spacing w:val="7"/>
          <w:sz w:val="28"/>
          <w:szCs w:val="28"/>
        </w:rPr>
        <w:t>О</w:t>
      </w:r>
      <w:r>
        <w:rPr>
          <w:b/>
          <w:color w:val="000000"/>
          <w:spacing w:val="7"/>
          <w:sz w:val="28"/>
          <w:szCs w:val="28"/>
        </w:rPr>
        <w:t>б установлении границ</w:t>
      </w:r>
      <w:r w:rsidRPr="001C2125">
        <w:rPr>
          <w:b/>
          <w:color w:val="000000"/>
          <w:spacing w:val="7"/>
          <w:sz w:val="28"/>
          <w:szCs w:val="28"/>
        </w:rPr>
        <w:t xml:space="preserve"> территории, на которой создается народная дружина</w:t>
      </w:r>
    </w:p>
    <w:p w:rsidR="00AA776D" w:rsidRDefault="00AA776D" w:rsidP="00FC1FC8">
      <w:pPr>
        <w:shd w:val="clear" w:color="auto" w:fill="FFFFFF"/>
        <w:spacing w:before="283" w:line="317" w:lineRule="exact"/>
        <w:ind w:firstLine="700"/>
        <w:jc w:val="both"/>
        <w:rPr>
          <w:color w:val="000000"/>
          <w:spacing w:val="1"/>
          <w:sz w:val="28"/>
          <w:szCs w:val="28"/>
        </w:rPr>
      </w:pPr>
    </w:p>
    <w:p w:rsidR="00AA776D" w:rsidRDefault="00AA776D" w:rsidP="00FC1FC8">
      <w:pPr>
        <w:shd w:val="clear" w:color="auto" w:fill="FFFFFF"/>
        <w:spacing w:before="283" w:line="317" w:lineRule="exact"/>
        <w:ind w:firstLine="700"/>
        <w:jc w:val="both"/>
      </w:pPr>
      <w:r>
        <w:rPr>
          <w:color w:val="000000"/>
          <w:spacing w:val="1"/>
          <w:sz w:val="28"/>
          <w:szCs w:val="28"/>
        </w:rPr>
        <w:t xml:space="preserve">В соответствии со статьей 12 Федерального закона от 2 апреля 2014 года № 44-ФЗ </w:t>
      </w:r>
      <w:r>
        <w:rPr>
          <w:color w:val="000000"/>
          <w:spacing w:val="-2"/>
          <w:sz w:val="28"/>
          <w:szCs w:val="28"/>
        </w:rPr>
        <w:t xml:space="preserve">«Об участии граждан в охране общего порядка», </w:t>
      </w:r>
      <w:r>
        <w:rPr>
          <w:color w:val="000000"/>
          <w:spacing w:val="-3"/>
          <w:sz w:val="28"/>
          <w:szCs w:val="28"/>
        </w:rPr>
        <w:t xml:space="preserve">Совет Николаевского сельского  </w:t>
      </w:r>
      <w:r>
        <w:rPr>
          <w:color w:val="000000"/>
          <w:spacing w:val="10"/>
          <w:sz w:val="28"/>
          <w:szCs w:val="28"/>
        </w:rPr>
        <w:t>поселения Щербиновского района р е ш и л:</w:t>
      </w:r>
    </w:p>
    <w:p w:rsidR="00AA776D" w:rsidRPr="00FC1FC8" w:rsidRDefault="00AA776D" w:rsidP="00FC1FC8">
      <w:pPr>
        <w:ind w:firstLine="709"/>
        <w:jc w:val="both"/>
        <w:rPr>
          <w:sz w:val="28"/>
          <w:szCs w:val="28"/>
        </w:rPr>
      </w:pPr>
      <w:r w:rsidRPr="00FC1FC8">
        <w:rPr>
          <w:sz w:val="28"/>
          <w:szCs w:val="28"/>
        </w:rPr>
        <w:t>1. Установить границ</w:t>
      </w:r>
      <w:r>
        <w:rPr>
          <w:sz w:val="28"/>
          <w:szCs w:val="28"/>
        </w:rPr>
        <w:t>ами</w:t>
      </w:r>
      <w:r w:rsidRPr="00FC1FC8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>,</w:t>
      </w:r>
      <w:r w:rsidRPr="00FC1FC8">
        <w:rPr>
          <w:sz w:val="28"/>
          <w:szCs w:val="28"/>
        </w:rPr>
        <w:t xml:space="preserve"> </w:t>
      </w:r>
      <w:r>
        <w:rPr>
          <w:sz w:val="28"/>
          <w:szCs w:val="28"/>
        </w:rPr>
        <w:t>на которой</w:t>
      </w:r>
      <w:r w:rsidRPr="00FC1FC8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ется народная дружина -</w:t>
      </w:r>
      <w:r w:rsidRPr="00FC1FC8">
        <w:rPr>
          <w:sz w:val="28"/>
          <w:szCs w:val="28"/>
        </w:rPr>
        <w:t xml:space="preserve"> границы </w:t>
      </w:r>
      <w:r>
        <w:rPr>
          <w:sz w:val="28"/>
          <w:szCs w:val="28"/>
        </w:rPr>
        <w:t>Николаевского сельского поселения Щербиновского района.</w:t>
      </w:r>
    </w:p>
    <w:p w:rsidR="00AA776D" w:rsidRDefault="00AA776D" w:rsidP="00FC1FC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 </w:t>
      </w:r>
    </w:p>
    <w:p w:rsidR="00AA776D" w:rsidRPr="00F04583" w:rsidRDefault="00AA776D" w:rsidP="00FC1FC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Отделу по общим и юридическим вопросам администрации Николаевского сельского поселения Щербиновского района (Парасоцкая) разместить настоящее решение на официальном сайте администрации Николаевского сельского поселения Щербиновского района.</w:t>
      </w:r>
    </w:p>
    <w:p w:rsidR="00AA776D" w:rsidRPr="00FC1FC8" w:rsidRDefault="00AA776D" w:rsidP="00FC1FC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главу Николаевского сельского поселения Щербиновского района Н.Г.Сиротенко.</w:t>
      </w:r>
    </w:p>
    <w:p w:rsidR="00AA776D" w:rsidRDefault="00AA776D" w:rsidP="00FC1FC8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на следующий день после его официального опубликования.</w:t>
      </w:r>
    </w:p>
    <w:p w:rsidR="00AA776D" w:rsidRDefault="00AA776D" w:rsidP="00FC1FC8">
      <w:pPr>
        <w:tabs>
          <w:tab w:val="left" w:pos="6675"/>
        </w:tabs>
        <w:jc w:val="both"/>
        <w:rPr>
          <w:sz w:val="28"/>
          <w:szCs w:val="28"/>
        </w:rPr>
      </w:pPr>
    </w:p>
    <w:p w:rsidR="00AA776D" w:rsidRDefault="00AA776D" w:rsidP="00FC1FC8">
      <w:pPr>
        <w:tabs>
          <w:tab w:val="left" w:pos="6675"/>
        </w:tabs>
        <w:ind w:firstLine="870"/>
        <w:jc w:val="both"/>
        <w:rPr>
          <w:sz w:val="28"/>
          <w:szCs w:val="28"/>
        </w:rPr>
      </w:pPr>
    </w:p>
    <w:p w:rsidR="00AA776D" w:rsidRDefault="00AA776D" w:rsidP="00FC1FC8">
      <w:pPr>
        <w:tabs>
          <w:tab w:val="left" w:pos="6675"/>
        </w:tabs>
        <w:ind w:firstLine="870"/>
        <w:jc w:val="both"/>
        <w:rPr>
          <w:sz w:val="28"/>
          <w:szCs w:val="28"/>
        </w:rPr>
      </w:pPr>
    </w:p>
    <w:p w:rsidR="00AA776D" w:rsidRDefault="00AA776D" w:rsidP="00FC1FC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A776D" w:rsidRDefault="00AA776D" w:rsidP="00FC1FC8">
      <w:pPr>
        <w:tabs>
          <w:tab w:val="left" w:pos="66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Николаевского  сельского поселения</w:t>
      </w:r>
    </w:p>
    <w:p w:rsidR="00AA776D" w:rsidRPr="00BD1A71" w:rsidRDefault="00AA776D" w:rsidP="00FC1FC8">
      <w:pPr>
        <w:shd w:val="clear" w:color="auto" w:fill="FFFFFF"/>
        <w:tabs>
          <w:tab w:val="left" w:pos="7555"/>
        </w:tabs>
        <w:rPr>
          <w:sz w:val="28"/>
          <w:szCs w:val="28"/>
        </w:rPr>
      </w:pPr>
      <w:r>
        <w:rPr>
          <w:sz w:val="28"/>
          <w:szCs w:val="28"/>
        </w:rPr>
        <w:t xml:space="preserve">Щербиновского района                                                                      Н.Г. Сиротенко      </w:t>
      </w:r>
    </w:p>
    <w:p w:rsidR="00AA776D" w:rsidRPr="00F04583" w:rsidRDefault="00AA776D" w:rsidP="00FC1FC8">
      <w:pPr>
        <w:ind w:firstLine="720"/>
        <w:jc w:val="both"/>
        <w:rPr>
          <w:sz w:val="28"/>
          <w:szCs w:val="28"/>
        </w:rPr>
      </w:pPr>
    </w:p>
    <w:p w:rsidR="00AA776D" w:rsidRPr="00DD6A33" w:rsidRDefault="00AA776D" w:rsidP="00FC1FC8">
      <w:pPr>
        <w:ind w:firstLine="720"/>
        <w:jc w:val="both"/>
        <w:rPr>
          <w:sz w:val="28"/>
          <w:szCs w:val="28"/>
        </w:rPr>
      </w:pPr>
    </w:p>
    <w:p w:rsidR="00AA776D" w:rsidRPr="00294A98" w:rsidRDefault="00AA776D" w:rsidP="00FC1FC8">
      <w:pPr>
        <w:shd w:val="clear" w:color="auto" w:fill="FFFFFF"/>
        <w:spacing w:before="10" w:line="317" w:lineRule="exact"/>
        <w:ind w:right="5" w:firstLine="567"/>
        <w:jc w:val="both"/>
      </w:pPr>
    </w:p>
    <w:sectPr w:rsidR="00AA776D" w:rsidRPr="00294A98" w:rsidSect="002B7437">
      <w:type w:val="continuous"/>
      <w:pgSz w:w="11909" w:h="16834"/>
      <w:pgMar w:top="340" w:right="567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6D" w:rsidRDefault="00AA776D" w:rsidP="001C2125">
      <w:r>
        <w:separator/>
      </w:r>
    </w:p>
  </w:endnote>
  <w:endnote w:type="continuationSeparator" w:id="0">
    <w:p w:rsidR="00AA776D" w:rsidRDefault="00AA776D" w:rsidP="001C2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6D" w:rsidRDefault="00AA776D" w:rsidP="001C2125">
      <w:r>
        <w:separator/>
      </w:r>
    </w:p>
  </w:footnote>
  <w:footnote w:type="continuationSeparator" w:id="0">
    <w:p w:rsidR="00AA776D" w:rsidRDefault="00AA776D" w:rsidP="001C21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785"/>
    <w:rsid w:val="0008456E"/>
    <w:rsid w:val="000F3D4E"/>
    <w:rsid w:val="00176793"/>
    <w:rsid w:val="001B4B14"/>
    <w:rsid w:val="001C2125"/>
    <w:rsid w:val="001D1CDD"/>
    <w:rsid w:val="001E6B26"/>
    <w:rsid w:val="00201B21"/>
    <w:rsid w:val="002337C5"/>
    <w:rsid w:val="00272D90"/>
    <w:rsid w:val="00274590"/>
    <w:rsid w:val="00294A98"/>
    <w:rsid w:val="002B7437"/>
    <w:rsid w:val="00370D32"/>
    <w:rsid w:val="00374BE6"/>
    <w:rsid w:val="003E2C60"/>
    <w:rsid w:val="003F4FA3"/>
    <w:rsid w:val="00412389"/>
    <w:rsid w:val="0043059D"/>
    <w:rsid w:val="004B1247"/>
    <w:rsid w:val="00567F81"/>
    <w:rsid w:val="005923A6"/>
    <w:rsid w:val="005D7CB3"/>
    <w:rsid w:val="00647ED9"/>
    <w:rsid w:val="006549DD"/>
    <w:rsid w:val="00725AAF"/>
    <w:rsid w:val="007A557E"/>
    <w:rsid w:val="007D4EE7"/>
    <w:rsid w:val="007F3980"/>
    <w:rsid w:val="00803FB3"/>
    <w:rsid w:val="00832FF7"/>
    <w:rsid w:val="00851999"/>
    <w:rsid w:val="008F76D4"/>
    <w:rsid w:val="00916A8D"/>
    <w:rsid w:val="00922546"/>
    <w:rsid w:val="00A36AA6"/>
    <w:rsid w:val="00A87DE4"/>
    <w:rsid w:val="00AA1785"/>
    <w:rsid w:val="00AA371D"/>
    <w:rsid w:val="00AA776D"/>
    <w:rsid w:val="00B77F11"/>
    <w:rsid w:val="00B83562"/>
    <w:rsid w:val="00BD1A71"/>
    <w:rsid w:val="00C64B11"/>
    <w:rsid w:val="00D820B2"/>
    <w:rsid w:val="00DD6A33"/>
    <w:rsid w:val="00E416E1"/>
    <w:rsid w:val="00E44A11"/>
    <w:rsid w:val="00EF143B"/>
    <w:rsid w:val="00EF39D6"/>
    <w:rsid w:val="00F04583"/>
    <w:rsid w:val="00FC1FC8"/>
    <w:rsid w:val="00FE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F7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C2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21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C212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2125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1C21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2125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FC1FC8"/>
    <w:pPr>
      <w:widowControl/>
      <w:autoSpaceDE/>
      <w:autoSpaceDN/>
      <w:adjustRightInd/>
      <w:ind w:firstLine="840"/>
      <w:jc w:val="both"/>
    </w:pPr>
    <w:rPr>
      <w:rFonts w:ascii="Calibri" w:hAnsi="Calibri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F3D4E"/>
    <w:rPr>
      <w:rFonts w:ascii="Times New Roman" w:hAnsi="Times New Roman" w:cs="Times New Roman"/>
      <w:sz w:val="20"/>
      <w:szCs w:val="20"/>
    </w:rPr>
  </w:style>
  <w:style w:type="character" w:customStyle="1" w:styleId="BodyTextIndentChar1">
    <w:name w:val="Body Text Indent Char1"/>
    <w:link w:val="BodyTextIndent"/>
    <w:uiPriority w:val="99"/>
    <w:locked/>
    <w:rsid w:val="00FC1FC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212</Words>
  <Characters>1213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границе территории, на которой создается народная дружина</dc:title>
  <dc:subject/>
  <dc:creator>1</dc:creator>
  <cp:keywords/>
  <dc:description/>
  <cp:lastModifiedBy>user</cp:lastModifiedBy>
  <cp:revision>4</cp:revision>
  <cp:lastPrinted>2017-08-31T04:40:00Z</cp:lastPrinted>
  <dcterms:created xsi:type="dcterms:W3CDTF">2017-08-30T12:54:00Z</dcterms:created>
  <dcterms:modified xsi:type="dcterms:W3CDTF">2017-10-19T06:33:00Z</dcterms:modified>
</cp:coreProperties>
</file>