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314" w:rsidRPr="00EC4314" w:rsidRDefault="00EC4314" w:rsidP="00EC4314">
      <w:pPr>
        <w:widowControl/>
        <w:tabs>
          <w:tab w:val="left" w:pos="2280"/>
        </w:tabs>
        <w:jc w:val="center"/>
        <w:rPr>
          <w:rFonts w:eastAsia="Times New Roman"/>
          <w:sz w:val="28"/>
          <w:szCs w:val="28"/>
        </w:rPr>
      </w:pPr>
      <w:r w:rsidRPr="00EC4314">
        <w:rPr>
          <w:rFonts w:eastAsia="Times New Roman"/>
          <w:noProof/>
          <w:sz w:val="28"/>
          <w:szCs w:val="28"/>
        </w:rPr>
        <w:drawing>
          <wp:inline distT="0" distB="0" distL="0" distR="0">
            <wp:extent cx="91440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314" w:rsidRPr="00EC4314" w:rsidRDefault="00EC4314" w:rsidP="00EC4314">
      <w:pPr>
        <w:widowControl/>
        <w:tabs>
          <w:tab w:val="left" w:pos="2280"/>
        </w:tabs>
        <w:jc w:val="center"/>
        <w:rPr>
          <w:rFonts w:eastAsia="Times New Roman"/>
          <w:b/>
          <w:sz w:val="28"/>
          <w:szCs w:val="28"/>
        </w:rPr>
      </w:pPr>
      <w:r w:rsidRPr="00EC4314">
        <w:rPr>
          <w:rFonts w:eastAsia="Times New Roman"/>
          <w:b/>
          <w:sz w:val="28"/>
          <w:szCs w:val="28"/>
        </w:rPr>
        <w:t>Совет Николаевского сельского поселения</w:t>
      </w:r>
    </w:p>
    <w:p w:rsidR="00EC4314" w:rsidRPr="00EC4314" w:rsidRDefault="00EC4314" w:rsidP="00EC4314">
      <w:pPr>
        <w:widowControl/>
        <w:tabs>
          <w:tab w:val="left" w:pos="2280"/>
        </w:tabs>
        <w:jc w:val="center"/>
        <w:rPr>
          <w:rFonts w:eastAsia="Times New Roman"/>
          <w:b/>
          <w:sz w:val="28"/>
          <w:szCs w:val="28"/>
        </w:rPr>
      </w:pPr>
      <w:proofErr w:type="spellStart"/>
      <w:r w:rsidRPr="00EC4314">
        <w:rPr>
          <w:rFonts w:eastAsia="Times New Roman"/>
          <w:b/>
          <w:sz w:val="28"/>
          <w:szCs w:val="28"/>
        </w:rPr>
        <w:t>Щербиновского</w:t>
      </w:r>
      <w:proofErr w:type="spellEnd"/>
      <w:r w:rsidRPr="00EC4314">
        <w:rPr>
          <w:rFonts w:eastAsia="Times New Roman"/>
          <w:b/>
          <w:sz w:val="28"/>
          <w:szCs w:val="28"/>
        </w:rPr>
        <w:t xml:space="preserve"> района</w:t>
      </w:r>
    </w:p>
    <w:p w:rsidR="00EC4314" w:rsidRPr="00EC4314" w:rsidRDefault="00EC4314" w:rsidP="00EC4314">
      <w:pPr>
        <w:widowControl/>
        <w:tabs>
          <w:tab w:val="left" w:pos="2280"/>
        </w:tabs>
        <w:jc w:val="center"/>
        <w:rPr>
          <w:rFonts w:eastAsia="Times New Roman"/>
          <w:b/>
          <w:sz w:val="28"/>
          <w:szCs w:val="28"/>
        </w:rPr>
      </w:pPr>
      <w:r w:rsidRPr="00EC4314">
        <w:rPr>
          <w:rFonts w:eastAsia="Times New Roman"/>
          <w:b/>
          <w:sz w:val="28"/>
          <w:szCs w:val="28"/>
        </w:rPr>
        <w:t xml:space="preserve"> четвертого созыва</w:t>
      </w:r>
    </w:p>
    <w:p w:rsidR="00EC4314" w:rsidRPr="00EC4314" w:rsidRDefault="0020257C" w:rsidP="00EC4314">
      <w:pPr>
        <w:widowControl/>
        <w:tabs>
          <w:tab w:val="left" w:pos="2280"/>
        </w:tabs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                                 </w:t>
      </w:r>
      <w:r w:rsidR="00EC4314" w:rsidRPr="00EC4314">
        <w:rPr>
          <w:rFonts w:eastAsia="Times New Roman"/>
          <w:b/>
          <w:sz w:val="28"/>
          <w:szCs w:val="28"/>
        </w:rPr>
        <w:t>сороковая сессия</w:t>
      </w:r>
      <w:r>
        <w:rPr>
          <w:rFonts w:eastAsia="Times New Roman"/>
          <w:b/>
          <w:sz w:val="28"/>
          <w:szCs w:val="28"/>
        </w:rPr>
        <w:t xml:space="preserve">                     ПРОЕКТ</w:t>
      </w:r>
    </w:p>
    <w:p w:rsidR="00EC4314" w:rsidRPr="00EC4314" w:rsidRDefault="00EC4314" w:rsidP="00EC4314">
      <w:pPr>
        <w:widowControl/>
        <w:tabs>
          <w:tab w:val="left" w:pos="2280"/>
        </w:tabs>
        <w:jc w:val="center"/>
        <w:rPr>
          <w:rFonts w:eastAsia="Times New Roman"/>
          <w:sz w:val="28"/>
          <w:szCs w:val="28"/>
        </w:rPr>
      </w:pPr>
    </w:p>
    <w:p w:rsidR="00EC4314" w:rsidRPr="00EC4314" w:rsidRDefault="00EC4314" w:rsidP="00EC4314">
      <w:pPr>
        <w:widowControl/>
        <w:tabs>
          <w:tab w:val="left" w:pos="2280"/>
        </w:tabs>
        <w:jc w:val="center"/>
        <w:rPr>
          <w:rFonts w:eastAsia="Times New Roman"/>
          <w:b/>
          <w:sz w:val="28"/>
          <w:szCs w:val="28"/>
        </w:rPr>
      </w:pPr>
      <w:r w:rsidRPr="00EC4314">
        <w:rPr>
          <w:rFonts w:eastAsia="Times New Roman"/>
          <w:b/>
          <w:sz w:val="28"/>
          <w:szCs w:val="28"/>
        </w:rPr>
        <w:t>РЕШЕНИЕ</w:t>
      </w:r>
    </w:p>
    <w:p w:rsidR="00EC4314" w:rsidRPr="00EC4314" w:rsidRDefault="00EC4314" w:rsidP="00EC4314">
      <w:pPr>
        <w:widowControl/>
        <w:tabs>
          <w:tab w:val="left" w:pos="2280"/>
        </w:tabs>
        <w:rPr>
          <w:rFonts w:eastAsia="Times New Roman"/>
          <w:sz w:val="28"/>
          <w:szCs w:val="28"/>
        </w:rPr>
      </w:pPr>
    </w:p>
    <w:p w:rsidR="00EC4314" w:rsidRPr="00EC4314" w:rsidRDefault="00EC4314" w:rsidP="00EC4314">
      <w:pPr>
        <w:widowControl/>
        <w:jc w:val="center"/>
        <w:rPr>
          <w:rFonts w:eastAsia="Times New Roman"/>
          <w:b/>
          <w:sz w:val="28"/>
          <w:szCs w:val="28"/>
        </w:rPr>
      </w:pPr>
      <w:r w:rsidRPr="00EC4314">
        <w:rPr>
          <w:rFonts w:eastAsia="Times New Roman"/>
          <w:b/>
          <w:sz w:val="28"/>
          <w:szCs w:val="28"/>
        </w:rPr>
        <w:t>от____________</w:t>
      </w:r>
      <w:r w:rsidRPr="00EC4314">
        <w:rPr>
          <w:rFonts w:eastAsia="Times New Roman"/>
          <w:b/>
          <w:sz w:val="28"/>
          <w:szCs w:val="28"/>
        </w:rPr>
        <w:tab/>
      </w:r>
      <w:r w:rsidRPr="00EC4314">
        <w:rPr>
          <w:rFonts w:eastAsia="Times New Roman"/>
          <w:b/>
          <w:sz w:val="28"/>
          <w:szCs w:val="28"/>
        </w:rPr>
        <w:tab/>
      </w:r>
      <w:r w:rsidRPr="00EC4314">
        <w:rPr>
          <w:rFonts w:eastAsia="Times New Roman"/>
          <w:b/>
          <w:sz w:val="28"/>
          <w:szCs w:val="28"/>
        </w:rPr>
        <w:tab/>
        <w:t xml:space="preserve">                                                                      № ____</w:t>
      </w:r>
    </w:p>
    <w:p w:rsidR="00EC4314" w:rsidRPr="00EC4314" w:rsidRDefault="00EC4314" w:rsidP="00EC4314">
      <w:pPr>
        <w:widowControl/>
        <w:jc w:val="center"/>
        <w:rPr>
          <w:rFonts w:eastAsia="Times New Roman"/>
          <w:sz w:val="22"/>
          <w:szCs w:val="22"/>
        </w:rPr>
      </w:pPr>
      <w:r w:rsidRPr="00EC4314">
        <w:rPr>
          <w:rFonts w:eastAsia="Times New Roman"/>
          <w:sz w:val="22"/>
          <w:szCs w:val="22"/>
        </w:rPr>
        <w:t>село  Николаевка</w:t>
      </w:r>
    </w:p>
    <w:p w:rsidR="00EC4314" w:rsidRPr="00EC4314" w:rsidRDefault="00EC4314" w:rsidP="00EC4314">
      <w:pPr>
        <w:widowControl/>
        <w:rPr>
          <w:rFonts w:eastAsia="Times New Roman"/>
          <w:sz w:val="28"/>
          <w:szCs w:val="28"/>
        </w:rPr>
      </w:pPr>
    </w:p>
    <w:p w:rsidR="00EC4314" w:rsidRPr="00EC4314" w:rsidRDefault="00EC4314" w:rsidP="00EC4314">
      <w:pPr>
        <w:widowControl/>
        <w:jc w:val="center"/>
        <w:rPr>
          <w:rFonts w:eastAsia="Times New Roman"/>
          <w:b/>
          <w:bCs/>
          <w:sz w:val="28"/>
          <w:szCs w:val="28"/>
        </w:rPr>
      </w:pPr>
      <w:r w:rsidRPr="00EC4314">
        <w:rPr>
          <w:rFonts w:eastAsia="Times New Roman"/>
          <w:b/>
          <w:bCs/>
          <w:sz w:val="28"/>
          <w:szCs w:val="28"/>
        </w:rPr>
        <w:t xml:space="preserve">О передаче Контрольно-счетной палате </w:t>
      </w:r>
      <w:proofErr w:type="gramStart"/>
      <w:r w:rsidRPr="00EC4314">
        <w:rPr>
          <w:rFonts w:eastAsia="Times New Roman"/>
          <w:b/>
          <w:bCs/>
          <w:sz w:val="28"/>
          <w:szCs w:val="28"/>
        </w:rPr>
        <w:t>муниципального</w:t>
      </w:r>
      <w:proofErr w:type="gramEnd"/>
      <w:r w:rsidRPr="00EC4314">
        <w:rPr>
          <w:rFonts w:eastAsia="Times New Roman"/>
          <w:b/>
          <w:bCs/>
          <w:sz w:val="28"/>
          <w:szCs w:val="28"/>
        </w:rPr>
        <w:t xml:space="preserve"> </w:t>
      </w:r>
    </w:p>
    <w:p w:rsidR="00EC4314" w:rsidRPr="00EC4314" w:rsidRDefault="00EC4314" w:rsidP="00EC4314">
      <w:pPr>
        <w:widowControl/>
        <w:jc w:val="center"/>
        <w:rPr>
          <w:rFonts w:eastAsia="Times New Roman"/>
          <w:b/>
          <w:bCs/>
          <w:sz w:val="28"/>
          <w:szCs w:val="28"/>
        </w:rPr>
      </w:pPr>
      <w:r w:rsidRPr="00EC4314">
        <w:rPr>
          <w:rFonts w:eastAsia="Times New Roman"/>
          <w:b/>
          <w:bCs/>
          <w:sz w:val="28"/>
          <w:szCs w:val="28"/>
        </w:rPr>
        <w:t xml:space="preserve">образования </w:t>
      </w:r>
      <w:proofErr w:type="spellStart"/>
      <w:r w:rsidRPr="00EC4314">
        <w:rPr>
          <w:rFonts w:eastAsia="Times New Roman"/>
          <w:b/>
          <w:bCs/>
          <w:sz w:val="28"/>
          <w:szCs w:val="28"/>
        </w:rPr>
        <w:t>Щербиновский</w:t>
      </w:r>
      <w:proofErr w:type="spellEnd"/>
      <w:r w:rsidRPr="00EC4314">
        <w:rPr>
          <w:rFonts w:eastAsia="Times New Roman"/>
          <w:b/>
          <w:bCs/>
          <w:sz w:val="28"/>
          <w:szCs w:val="28"/>
        </w:rPr>
        <w:t xml:space="preserve"> район полномочий </w:t>
      </w:r>
    </w:p>
    <w:p w:rsidR="00EC4314" w:rsidRPr="00EC4314" w:rsidRDefault="00EC4314" w:rsidP="00EC4314">
      <w:pPr>
        <w:widowControl/>
        <w:jc w:val="center"/>
        <w:rPr>
          <w:rFonts w:eastAsia="Times New Roman"/>
          <w:b/>
          <w:bCs/>
          <w:sz w:val="28"/>
          <w:szCs w:val="28"/>
        </w:rPr>
      </w:pPr>
      <w:r w:rsidRPr="00EC4314">
        <w:rPr>
          <w:rFonts w:eastAsia="Times New Roman"/>
          <w:b/>
          <w:bCs/>
          <w:sz w:val="28"/>
          <w:szCs w:val="28"/>
        </w:rPr>
        <w:t xml:space="preserve">контрольно-счетного органа Николаевского сельского </w:t>
      </w:r>
    </w:p>
    <w:p w:rsidR="00EC4314" w:rsidRPr="00EC4314" w:rsidRDefault="00EC4314" w:rsidP="00EC4314">
      <w:pPr>
        <w:widowControl/>
        <w:jc w:val="center"/>
        <w:rPr>
          <w:rFonts w:eastAsia="Times New Roman"/>
          <w:sz w:val="28"/>
          <w:szCs w:val="28"/>
        </w:rPr>
      </w:pPr>
      <w:r w:rsidRPr="00EC4314">
        <w:rPr>
          <w:rFonts w:eastAsia="Times New Roman"/>
          <w:b/>
          <w:bCs/>
          <w:sz w:val="28"/>
          <w:szCs w:val="28"/>
        </w:rPr>
        <w:t xml:space="preserve">поселения </w:t>
      </w:r>
      <w:proofErr w:type="spellStart"/>
      <w:r w:rsidRPr="00EC4314">
        <w:rPr>
          <w:rFonts w:eastAsia="Times New Roman"/>
          <w:b/>
          <w:bCs/>
          <w:sz w:val="28"/>
          <w:szCs w:val="28"/>
        </w:rPr>
        <w:t>Щербиновского</w:t>
      </w:r>
      <w:proofErr w:type="spellEnd"/>
      <w:r w:rsidRPr="00EC4314">
        <w:rPr>
          <w:rFonts w:eastAsia="Times New Roman"/>
          <w:b/>
          <w:bCs/>
          <w:sz w:val="28"/>
          <w:szCs w:val="28"/>
        </w:rPr>
        <w:t xml:space="preserve"> района</w:t>
      </w:r>
    </w:p>
    <w:p w:rsidR="00EC4314" w:rsidRPr="00EC4314" w:rsidRDefault="00EC4314" w:rsidP="00EC4314">
      <w:pPr>
        <w:widowControl/>
        <w:rPr>
          <w:rFonts w:eastAsia="Times New Roman"/>
          <w:sz w:val="28"/>
          <w:szCs w:val="28"/>
        </w:rPr>
      </w:pPr>
    </w:p>
    <w:p w:rsidR="00EC4314" w:rsidRPr="00EC4314" w:rsidRDefault="00EC4314" w:rsidP="00EC4314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EC4314">
        <w:rPr>
          <w:rFonts w:eastAsia="Times New Roman"/>
          <w:sz w:val="28"/>
          <w:szCs w:val="28"/>
        </w:rPr>
        <w:t xml:space="preserve">Руководствуясь Бюджетным кодексом Российской Федерации,  статьей 15 Федерального закона от 6 октября 2003 года № 131-ФЗ «Об общих принципах местного самоуправления в Российской Федерации», статьей 3 Федерального закона от 7 февраля 2011 года № 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bookmarkStart w:id="0" w:name="_ftnref10"/>
      <w:r w:rsidR="004B65C0" w:rsidRPr="00EC4314">
        <w:rPr>
          <w:rFonts w:eastAsia="Times New Roman"/>
          <w:sz w:val="28"/>
          <w:szCs w:val="28"/>
        </w:rPr>
        <w:fldChar w:fldCharType="begin"/>
      </w:r>
      <w:r w:rsidRPr="00EC4314">
        <w:rPr>
          <w:rFonts w:eastAsia="Times New Roman"/>
          <w:sz w:val="28"/>
          <w:szCs w:val="28"/>
        </w:rPr>
        <w:instrText xml:space="preserve"> HYPERLINK "http://smo-nso.ru/index.php?option=com_content&amp;view=article&amp;id=556:2011-07-06-04-58-08&amp;catid=49:2009-11-10-08-51-07&amp;Itemid=125" \l "_ftn10" \o "" </w:instrText>
      </w:r>
      <w:r w:rsidR="004B65C0" w:rsidRPr="00EC4314">
        <w:rPr>
          <w:rFonts w:eastAsia="Times New Roman"/>
          <w:sz w:val="28"/>
          <w:szCs w:val="28"/>
        </w:rPr>
        <w:fldChar w:fldCharType="end"/>
      </w:r>
      <w:bookmarkEnd w:id="0"/>
      <w:r w:rsidRPr="00EC4314">
        <w:rPr>
          <w:rFonts w:eastAsia="Times New Roman"/>
          <w:sz w:val="28"/>
          <w:szCs w:val="28"/>
        </w:rPr>
        <w:t xml:space="preserve">Уставом Николаевского сельского поселения </w:t>
      </w:r>
      <w:proofErr w:type="spellStart"/>
      <w:r w:rsidRPr="00EC4314">
        <w:rPr>
          <w:rFonts w:eastAsia="Times New Roman"/>
          <w:sz w:val="28"/>
          <w:szCs w:val="28"/>
        </w:rPr>
        <w:t>Щербиновского</w:t>
      </w:r>
      <w:proofErr w:type="spellEnd"/>
      <w:r w:rsidRPr="00EC4314">
        <w:rPr>
          <w:rFonts w:eastAsia="Times New Roman"/>
          <w:sz w:val="28"/>
          <w:szCs w:val="28"/>
        </w:rPr>
        <w:t xml:space="preserve"> района Совет  Николаевского сельского поселения </w:t>
      </w:r>
      <w:proofErr w:type="spellStart"/>
      <w:r w:rsidRPr="00EC4314">
        <w:rPr>
          <w:rFonts w:eastAsia="Times New Roman"/>
          <w:sz w:val="28"/>
          <w:szCs w:val="28"/>
        </w:rPr>
        <w:t>Щербиновского</w:t>
      </w:r>
      <w:proofErr w:type="spellEnd"/>
      <w:r w:rsidRPr="00EC4314">
        <w:rPr>
          <w:rFonts w:eastAsia="Times New Roman"/>
          <w:sz w:val="28"/>
          <w:szCs w:val="28"/>
        </w:rPr>
        <w:t xml:space="preserve"> района </w:t>
      </w:r>
      <w:proofErr w:type="spellStart"/>
      <w:proofErr w:type="gramStart"/>
      <w:r w:rsidRPr="00EC4314">
        <w:rPr>
          <w:rFonts w:eastAsia="Times New Roman"/>
          <w:sz w:val="28"/>
          <w:szCs w:val="28"/>
        </w:rPr>
        <w:t>р</w:t>
      </w:r>
      <w:proofErr w:type="spellEnd"/>
      <w:proofErr w:type="gramEnd"/>
      <w:r w:rsidRPr="00EC4314">
        <w:rPr>
          <w:rFonts w:eastAsia="Times New Roman"/>
          <w:sz w:val="28"/>
          <w:szCs w:val="28"/>
        </w:rPr>
        <w:t xml:space="preserve"> е </w:t>
      </w:r>
      <w:proofErr w:type="spellStart"/>
      <w:r w:rsidRPr="00EC4314">
        <w:rPr>
          <w:rFonts w:eastAsia="Times New Roman"/>
          <w:sz w:val="28"/>
          <w:szCs w:val="28"/>
        </w:rPr>
        <w:t>ш</w:t>
      </w:r>
      <w:proofErr w:type="spellEnd"/>
      <w:r w:rsidRPr="00EC4314">
        <w:rPr>
          <w:rFonts w:eastAsia="Times New Roman"/>
          <w:sz w:val="28"/>
          <w:szCs w:val="28"/>
        </w:rPr>
        <w:t xml:space="preserve"> и л:</w:t>
      </w:r>
    </w:p>
    <w:p w:rsidR="00EC4314" w:rsidRPr="00EC4314" w:rsidRDefault="00EC4314" w:rsidP="00EC4314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EC4314">
        <w:rPr>
          <w:rFonts w:eastAsia="Times New Roman"/>
          <w:sz w:val="28"/>
          <w:szCs w:val="28"/>
        </w:rPr>
        <w:t xml:space="preserve">1. Передать Контрольно-счетной палате муниципального  образования </w:t>
      </w:r>
      <w:proofErr w:type="spellStart"/>
      <w:r w:rsidRPr="00EC4314">
        <w:rPr>
          <w:rFonts w:eastAsia="Times New Roman"/>
          <w:sz w:val="28"/>
          <w:szCs w:val="28"/>
        </w:rPr>
        <w:t>Щербиновский</w:t>
      </w:r>
      <w:proofErr w:type="spellEnd"/>
      <w:r w:rsidRPr="00EC4314">
        <w:rPr>
          <w:rFonts w:eastAsia="Times New Roman"/>
          <w:sz w:val="28"/>
          <w:szCs w:val="28"/>
        </w:rPr>
        <w:t xml:space="preserve"> район полномочия контрольно-счетного органа Николаевского сельского поселения </w:t>
      </w:r>
      <w:proofErr w:type="spellStart"/>
      <w:r w:rsidRPr="00EC4314">
        <w:rPr>
          <w:rFonts w:eastAsia="Times New Roman"/>
          <w:sz w:val="28"/>
          <w:szCs w:val="28"/>
        </w:rPr>
        <w:t>Щербиновского</w:t>
      </w:r>
      <w:proofErr w:type="spellEnd"/>
      <w:r w:rsidRPr="00EC4314">
        <w:rPr>
          <w:rFonts w:eastAsia="Times New Roman"/>
          <w:sz w:val="28"/>
          <w:szCs w:val="28"/>
        </w:rPr>
        <w:t xml:space="preserve"> района по осуществлению внешнего муниципального финансового контроля.</w:t>
      </w:r>
    </w:p>
    <w:p w:rsidR="00EC4314" w:rsidRPr="00EC4314" w:rsidRDefault="00EC4314" w:rsidP="00EC4314">
      <w:pPr>
        <w:widowControl/>
        <w:ind w:firstLine="900"/>
        <w:jc w:val="both"/>
        <w:rPr>
          <w:rFonts w:eastAsia="Times New Roman"/>
          <w:sz w:val="28"/>
          <w:szCs w:val="28"/>
        </w:rPr>
      </w:pPr>
      <w:r w:rsidRPr="00EC4314">
        <w:rPr>
          <w:rFonts w:eastAsia="Times New Roman"/>
          <w:sz w:val="28"/>
          <w:szCs w:val="28"/>
        </w:rPr>
        <w:t xml:space="preserve">2. Заключить с Администрацией муниципального образования </w:t>
      </w:r>
      <w:proofErr w:type="spellStart"/>
      <w:r w:rsidRPr="00EC4314">
        <w:rPr>
          <w:rFonts w:eastAsia="Times New Roman"/>
          <w:sz w:val="28"/>
          <w:szCs w:val="28"/>
        </w:rPr>
        <w:t>Щербиновский</w:t>
      </w:r>
      <w:proofErr w:type="spellEnd"/>
      <w:r w:rsidRPr="00EC4314">
        <w:rPr>
          <w:rFonts w:eastAsia="Times New Roman"/>
          <w:sz w:val="28"/>
          <w:szCs w:val="28"/>
        </w:rPr>
        <w:t xml:space="preserve"> район соглашение о передаче Контрольно-счетной палате муниципального образования </w:t>
      </w:r>
      <w:proofErr w:type="spellStart"/>
      <w:r w:rsidRPr="00EC4314">
        <w:rPr>
          <w:rFonts w:eastAsia="Times New Roman"/>
          <w:sz w:val="28"/>
          <w:szCs w:val="28"/>
        </w:rPr>
        <w:t>Щербиновский</w:t>
      </w:r>
      <w:proofErr w:type="spellEnd"/>
      <w:r w:rsidRPr="00EC4314">
        <w:rPr>
          <w:rFonts w:eastAsia="Times New Roman"/>
          <w:sz w:val="28"/>
          <w:szCs w:val="28"/>
        </w:rPr>
        <w:t xml:space="preserve"> район полномочий контрольно-счетного органа Николаевского сельского поселения </w:t>
      </w:r>
      <w:proofErr w:type="spellStart"/>
      <w:r w:rsidRPr="00EC4314">
        <w:rPr>
          <w:rFonts w:eastAsia="Times New Roman"/>
          <w:sz w:val="28"/>
          <w:szCs w:val="28"/>
        </w:rPr>
        <w:t>Щербиновского</w:t>
      </w:r>
      <w:proofErr w:type="spellEnd"/>
      <w:r w:rsidRPr="00EC4314">
        <w:rPr>
          <w:rFonts w:eastAsia="Times New Roman"/>
          <w:sz w:val="28"/>
          <w:szCs w:val="28"/>
        </w:rPr>
        <w:t xml:space="preserve"> района по осуществлению внешнего муниципального финансового контроля, согласно прилагаемому проекту соглашения.</w:t>
      </w:r>
    </w:p>
    <w:p w:rsidR="00EC4314" w:rsidRPr="00EC4314" w:rsidRDefault="00EC4314" w:rsidP="00EC4314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EC4314">
        <w:rPr>
          <w:rFonts w:eastAsia="Times New Roman"/>
          <w:sz w:val="28"/>
          <w:szCs w:val="28"/>
        </w:rPr>
        <w:t>3. </w:t>
      </w:r>
      <w:proofErr w:type="gramStart"/>
      <w:r w:rsidRPr="00EC4314">
        <w:rPr>
          <w:rFonts w:eastAsia="Times New Roman"/>
          <w:sz w:val="28"/>
          <w:szCs w:val="28"/>
        </w:rPr>
        <w:t xml:space="preserve">Установить, что должностные лица Контрольно-счетной палаты муниципального  образования </w:t>
      </w:r>
      <w:proofErr w:type="spellStart"/>
      <w:r w:rsidRPr="00EC4314">
        <w:rPr>
          <w:rFonts w:eastAsia="Times New Roman"/>
          <w:sz w:val="28"/>
          <w:szCs w:val="28"/>
        </w:rPr>
        <w:t>Щербиновский</w:t>
      </w:r>
      <w:proofErr w:type="spellEnd"/>
      <w:r w:rsidRPr="00EC4314">
        <w:rPr>
          <w:rFonts w:eastAsia="Times New Roman"/>
          <w:sz w:val="28"/>
          <w:szCs w:val="28"/>
        </w:rPr>
        <w:t xml:space="preserve"> район при осуществлении полномочий контрольно-счетного органа Николаевского сельского поселения </w:t>
      </w:r>
      <w:proofErr w:type="spellStart"/>
      <w:r w:rsidRPr="00EC4314">
        <w:rPr>
          <w:rFonts w:eastAsia="Times New Roman"/>
          <w:sz w:val="28"/>
          <w:szCs w:val="28"/>
        </w:rPr>
        <w:t>Щербиновского</w:t>
      </w:r>
      <w:proofErr w:type="spellEnd"/>
      <w:r w:rsidRPr="00EC4314">
        <w:rPr>
          <w:rFonts w:eastAsia="Times New Roman"/>
          <w:sz w:val="28"/>
          <w:szCs w:val="28"/>
        </w:rPr>
        <w:t xml:space="preserve"> района обладают правами должностных лиц контрольно-счетного органа Николаевского сельского поселения </w:t>
      </w:r>
      <w:proofErr w:type="spellStart"/>
      <w:r w:rsidRPr="00EC4314">
        <w:rPr>
          <w:rFonts w:eastAsia="Times New Roman"/>
          <w:sz w:val="28"/>
          <w:szCs w:val="28"/>
        </w:rPr>
        <w:t>Щербиновского</w:t>
      </w:r>
      <w:proofErr w:type="spellEnd"/>
      <w:r w:rsidRPr="00EC4314">
        <w:rPr>
          <w:rFonts w:eastAsia="Times New Roman"/>
          <w:sz w:val="28"/>
          <w:szCs w:val="28"/>
        </w:rPr>
        <w:t xml:space="preserve"> района, установленными федеральными законами, законами Краснодарского края, Уставом Николаевского сельского п</w:t>
      </w:r>
      <w:r w:rsidR="00984E0F">
        <w:rPr>
          <w:rFonts w:eastAsia="Times New Roman"/>
          <w:sz w:val="28"/>
          <w:szCs w:val="28"/>
        </w:rPr>
        <w:t xml:space="preserve">оселения </w:t>
      </w:r>
      <w:proofErr w:type="spellStart"/>
      <w:r w:rsidR="00984E0F">
        <w:rPr>
          <w:rFonts w:eastAsia="Times New Roman"/>
          <w:sz w:val="28"/>
          <w:szCs w:val="28"/>
        </w:rPr>
        <w:t>Щербиновского</w:t>
      </w:r>
      <w:proofErr w:type="spellEnd"/>
      <w:r w:rsidR="00984E0F">
        <w:rPr>
          <w:rFonts w:eastAsia="Times New Roman"/>
          <w:sz w:val="28"/>
          <w:szCs w:val="28"/>
        </w:rPr>
        <w:t xml:space="preserve"> района и</w:t>
      </w:r>
      <w:r w:rsidRPr="00EC4314">
        <w:rPr>
          <w:rFonts w:eastAsia="Times New Roman"/>
          <w:sz w:val="28"/>
          <w:szCs w:val="28"/>
        </w:rPr>
        <w:t xml:space="preserve"> муниципальными правовыми актами  Николаевского сельского поселения </w:t>
      </w:r>
      <w:proofErr w:type="spellStart"/>
      <w:r w:rsidRPr="00EC4314">
        <w:rPr>
          <w:rFonts w:eastAsia="Times New Roman"/>
          <w:sz w:val="28"/>
          <w:szCs w:val="28"/>
        </w:rPr>
        <w:t>Щербиновского</w:t>
      </w:r>
      <w:proofErr w:type="spellEnd"/>
      <w:r w:rsidRPr="00EC4314">
        <w:rPr>
          <w:rFonts w:eastAsia="Times New Roman"/>
          <w:sz w:val="28"/>
          <w:szCs w:val="28"/>
        </w:rPr>
        <w:t xml:space="preserve"> района.</w:t>
      </w:r>
      <w:proofErr w:type="gramEnd"/>
    </w:p>
    <w:p w:rsidR="00EC4314" w:rsidRPr="00EC4314" w:rsidRDefault="00EC4314" w:rsidP="00EC4314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EC4314">
        <w:rPr>
          <w:rFonts w:eastAsia="Times New Roman"/>
          <w:sz w:val="28"/>
          <w:szCs w:val="28"/>
        </w:rPr>
        <w:lastRenderedPageBreak/>
        <w:t xml:space="preserve">4. Установить, что администрация Николаевского сельского поселения </w:t>
      </w:r>
      <w:proofErr w:type="spellStart"/>
      <w:r w:rsidRPr="00EC4314">
        <w:rPr>
          <w:rFonts w:eastAsia="Times New Roman"/>
          <w:sz w:val="28"/>
          <w:szCs w:val="28"/>
        </w:rPr>
        <w:t>Щербиновского</w:t>
      </w:r>
      <w:proofErr w:type="spellEnd"/>
      <w:r w:rsidRPr="00EC4314">
        <w:rPr>
          <w:rFonts w:eastAsia="Times New Roman"/>
          <w:sz w:val="28"/>
          <w:szCs w:val="28"/>
        </w:rPr>
        <w:t xml:space="preserve"> района перечисляет в бюджет  муниципального образования </w:t>
      </w:r>
      <w:proofErr w:type="spellStart"/>
      <w:r w:rsidRPr="00EC4314">
        <w:rPr>
          <w:rFonts w:eastAsia="Times New Roman"/>
          <w:sz w:val="28"/>
          <w:szCs w:val="28"/>
        </w:rPr>
        <w:t>Щербиновский</w:t>
      </w:r>
      <w:proofErr w:type="spellEnd"/>
      <w:r w:rsidRPr="00EC4314">
        <w:rPr>
          <w:rFonts w:eastAsia="Times New Roman"/>
          <w:sz w:val="28"/>
          <w:szCs w:val="28"/>
        </w:rPr>
        <w:t xml:space="preserve"> район межбюджетные трансферты на осуществление преданных полномочий в объемах и в сроки, установленные указанным соглашением.</w:t>
      </w:r>
    </w:p>
    <w:p w:rsidR="00EC4314" w:rsidRPr="00EC4314" w:rsidRDefault="00EC4314" w:rsidP="00EC4314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EC4314">
        <w:rPr>
          <w:rFonts w:eastAsia="Times New Roman"/>
          <w:sz w:val="28"/>
          <w:szCs w:val="28"/>
        </w:rPr>
        <w:t xml:space="preserve">5. Отделу по общим и юридическим вопросам администрации Николаевского сельского поселения </w:t>
      </w:r>
      <w:proofErr w:type="spellStart"/>
      <w:r w:rsidRPr="00EC4314">
        <w:rPr>
          <w:rFonts w:eastAsia="Times New Roman"/>
          <w:sz w:val="28"/>
          <w:szCs w:val="28"/>
        </w:rPr>
        <w:t>Щербиновского</w:t>
      </w:r>
      <w:proofErr w:type="spellEnd"/>
      <w:r w:rsidRPr="00EC4314">
        <w:rPr>
          <w:rFonts w:eastAsia="Times New Roman"/>
          <w:sz w:val="28"/>
          <w:szCs w:val="28"/>
        </w:rPr>
        <w:t xml:space="preserve"> района (</w:t>
      </w:r>
      <w:proofErr w:type="gramStart"/>
      <w:r>
        <w:rPr>
          <w:rFonts w:eastAsia="Times New Roman"/>
          <w:sz w:val="28"/>
          <w:szCs w:val="28"/>
        </w:rPr>
        <w:t>Бережная</w:t>
      </w:r>
      <w:proofErr w:type="gramEnd"/>
      <w:r w:rsidRPr="00EC4314">
        <w:rPr>
          <w:rFonts w:eastAsia="Times New Roman"/>
          <w:sz w:val="28"/>
          <w:szCs w:val="28"/>
        </w:rPr>
        <w:t xml:space="preserve">) разместить настоящее решение на официальном сайте администрации Николаевского сельского поселения </w:t>
      </w:r>
      <w:proofErr w:type="spellStart"/>
      <w:r w:rsidRPr="00EC4314">
        <w:rPr>
          <w:rFonts w:eastAsia="Times New Roman"/>
          <w:sz w:val="28"/>
          <w:szCs w:val="28"/>
        </w:rPr>
        <w:t>Щербиновского</w:t>
      </w:r>
      <w:proofErr w:type="spellEnd"/>
      <w:r w:rsidRPr="00EC4314">
        <w:rPr>
          <w:rFonts w:eastAsia="Times New Roman"/>
          <w:sz w:val="28"/>
          <w:szCs w:val="28"/>
        </w:rPr>
        <w:t xml:space="preserve"> района.</w:t>
      </w:r>
    </w:p>
    <w:p w:rsidR="00EC4314" w:rsidRPr="00EC4314" w:rsidRDefault="00EC4314" w:rsidP="00EC4314">
      <w:pPr>
        <w:ind w:firstLine="709"/>
        <w:jc w:val="both"/>
        <w:rPr>
          <w:rFonts w:eastAsia="Times New Roman"/>
          <w:sz w:val="28"/>
          <w:szCs w:val="28"/>
        </w:rPr>
      </w:pPr>
      <w:r w:rsidRPr="00EC4314">
        <w:rPr>
          <w:rFonts w:eastAsia="Times New Roman"/>
          <w:sz w:val="28"/>
          <w:szCs w:val="28"/>
        </w:rPr>
        <w:t xml:space="preserve">6. Официально опубликовать настоящее решение в периодическом печатном издании «Информационный бюллетень администрации Николаевского сельского поселения </w:t>
      </w:r>
      <w:proofErr w:type="spellStart"/>
      <w:r w:rsidRPr="00EC4314">
        <w:rPr>
          <w:rFonts w:eastAsia="Times New Roman"/>
          <w:sz w:val="28"/>
          <w:szCs w:val="28"/>
        </w:rPr>
        <w:t>Щербиновского</w:t>
      </w:r>
      <w:proofErr w:type="spellEnd"/>
      <w:r w:rsidRPr="00EC4314">
        <w:rPr>
          <w:rFonts w:eastAsia="Times New Roman"/>
          <w:sz w:val="28"/>
          <w:szCs w:val="28"/>
        </w:rPr>
        <w:t xml:space="preserve"> района».</w:t>
      </w:r>
    </w:p>
    <w:p w:rsidR="00EC4314" w:rsidRPr="00EC4314" w:rsidRDefault="00EC4314" w:rsidP="00EC4314">
      <w:pPr>
        <w:ind w:firstLine="709"/>
        <w:jc w:val="both"/>
        <w:rPr>
          <w:rFonts w:eastAsia="Times New Roman"/>
          <w:sz w:val="28"/>
          <w:szCs w:val="28"/>
        </w:rPr>
      </w:pPr>
      <w:r w:rsidRPr="00EC4314">
        <w:rPr>
          <w:rFonts w:eastAsia="Times New Roman"/>
          <w:sz w:val="28"/>
          <w:szCs w:val="28"/>
        </w:rPr>
        <w:t xml:space="preserve">7. </w:t>
      </w:r>
      <w:proofErr w:type="gramStart"/>
      <w:r w:rsidRPr="00EC4314">
        <w:rPr>
          <w:rFonts w:eastAsia="Times New Roman"/>
          <w:sz w:val="28"/>
          <w:szCs w:val="28"/>
        </w:rPr>
        <w:t>Контроль за</w:t>
      </w:r>
      <w:proofErr w:type="gramEnd"/>
      <w:r w:rsidRPr="00EC4314">
        <w:rPr>
          <w:rFonts w:eastAsia="Times New Roman"/>
          <w:sz w:val="28"/>
          <w:szCs w:val="28"/>
        </w:rPr>
        <w:t xml:space="preserve"> выполнением настоящего решения возложить на главу Николаевского сельского поселения </w:t>
      </w:r>
      <w:proofErr w:type="spellStart"/>
      <w:r w:rsidRPr="00EC4314">
        <w:rPr>
          <w:rFonts w:eastAsia="Times New Roman"/>
          <w:sz w:val="28"/>
          <w:szCs w:val="28"/>
        </w:rPr>
        <w:t>Щербиновского</w:t>
      </w:r>
      <w:proofErr w:type="spellEnd"/>
      <w:r w:rsidRPr="00EC4314">
        <w:rPr>
          <w:rFonts w:eastAsia="Times New Roman"/>
          <w:sz w:val="28"/>
          <w:szCs w:val="28"/>
        </w:rPr>
        <w:t xml:space="preserve"> района </w:t>
      </w:r>
      <w:r>
        <w:rPr>
          <w:rFonts w:eastAsia="Times New Roman"/>
          <w:sz w:val="28"/>
          <w:szCs w:val="28"/>
        </w:rPr>
        <w:t>Л.Н</w:t>
      </w:r>
      <w:r w:rsidRPr="00EC4314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Мацкевич.</w:t>
      </w:r>
    </w:p>
    <w:p w:rsidR="00EC4314" w:rsidRPr="00EC4314" w:rsidRDefault="00EC4314" w:rsidP="00EC4314">
      <w:pPr>
        <w:ind w:firstLine="709"/>
        <w:jc w:val="both"/>
        <w:rPr>
          <w:rFonts w:eastAsia="Times New Roman"/>
          <w:sz w:val="28"/>
          <w:szCs w:val="28"/>
        </w:rPr>
      </w:pPr>
      <w:r w:rsidRPr="00EC4314">
        <w:rPr>
          <w:rFonts w:eastAsia="Times New Roman"/>
          <w:sz w:val="28"/>
          <w:szCs w:val="28"/>
        </w:rPr>
        <w:t>8. Решение вступает в силу со дня его официального опубликования.</w:t>
      </w:r>
    </w:p>
    <w:p w:rsidR="00EC4314" w:rsidRPr="00EC4314" w:rsidRDefault="00EC4314" w:rsidP="00EC4314">
      <w:pPr>
        <w:widowControl/>
        <w:rPr>
          <w:rFonts w:eastAsia="Times New Roman"/>
          <w:sz w:val="28"/>
          <w:szCs w:val="28"/>
        </w:rPr>
      </w:pPr>
    </w:p>
    <w:p w:rsidR="00EC4314" w:rsidRPr="00EC4314" w:rsidRDefault="00EC4314" w:rsidP="00EC4314">
      <w:pPr>
        <w:widowControl/>
        <w:rPr>
          <w:rFonts w:eastAsia="Times New Roman"/>
          <w:sz w:val="28"/>
          <w:szCs w:val="28"/>
        </w:rPr>
      </w:pPr>
      <w:r w:rsidRPr="00EC4314">
        <w:rPr>
          <w:rFonts w:eastAsia="Times New Roman"/>
          <w:sz w:val="28"/>
          <w:szCs w:val="28"/>
        </w:rPr>
        <w:t>Глава</w:t>
      </w:r>
    </w:p>
    <w:p w:rsidR="00EC4314" w:rsidRPr="00EC4314" w:rsidRDefault="00EC4314" w:rsidP="00EC4314">
      <w:pPr>
        <w:widowControl/>
        <w:rPr>
          <w:rFonts w:eastAsia="Times New Roman"/>
          <w:sz w:val="28"/>
          <w:szCs w:val="28"/>
        </w:rPr>
      </w:pPr>
      <w:r w:rsidRPr="00EC4314">
        <w:rPr>
          <w:rFonts w:eastAsia="Times New Roman"/>
          <w:sz w:val="28"/>
          <w:szCs w:val="28"/>
        </w:rPr>
        <w:t>Николаевского сельского поселения</w:t>
      </w:r>
    </w:p>
    <w:p w:rsidR="00EC4314" w:rsidRPr="00EC4314" w:rsidRDefault="00EC4314" w:rsidP="00EC4314">
      <w:pPr>
        <w:widowControl/>
        <w:rPr>
          <w:rFonts w:eastAsia="Times New Roman"/>
          <w:sz w:val="28"/>
          <w:szCs w:val="28"/>
        </w:rPr>
      </w:pPr>
      <w:proofErr w:type="spellStart"/>
      <w:r w:rsidRPr="00EC4314">
        <w:rPr>
          <w:rFonts w:eastAsia="Times New Roman"/>
          <w:sz w:val="28"/>
          <w:szCs w:val="28"/>
        </w:rPr>
        <w:t>Щербиновского</w:t>
      </w:r>
      <w:proofErr w:type="spellEnd"/>
      <w:r w:rsidRPr="00EC4314">
        <w:rPr>
          <w:rFonts w:eastAsia="Times New Roman"/>
          <w:sz w:val="28"/>
          <w:szCs w:val="28"/>
        </w:rPr>
        <w:t xml:space="preserve"> района                                                     </w:t>
      </w:r>
      <w:r>
        <w:rPr>
          <w:rFonts w:eastAsia="Times New Roman"/>
          <w:sz w:val="28"/>
          <w:szCs w:val="28"/>
        </w:rPr>
        <w:t xml:space="preserve">   </w:t>
      </w:r>
      <w:r w:rsidRPr="00EC4314">
        <w:rPr>
          <w:rFonts w:eastAsia="Times New Roman"/>
          <w:sz w:val="28"/>
          <w:szCs w:val="28"/>
        </w:rPr>
        <w:t xml:space="preserve">           </w:t>
      </w:r>
      <w:r>
        <w:rPr>
          <w:rFonts w:eastAsia="Times New Roman"/>
          <w:sz w:val="28"/>
          <w:szCs w:val="28"/>
        </w:rPr>
        <w:t>Л.Н. Мацкевич</w:t>
      </w:r>
    </w:p>
    <w:p w:rsidR="00EC4314" w:rsidRPr="00EC4314" w:rsidRDefault="00EC4314" w:rsidP="00EC4314">
      <w:pPr>
        <w:widowControl/>
        <w:rPr>
          <w:rFonts w:eastAsia="Times New Roman"/>
          <w:sz w:val="28"/>
          <w:szCs w:val="28"/>
        </w:rPr>
      </w:pPr>
    </w:p>
    <w:p w:rsidR="00EC4314" w:rsidRPr="00EC4314" w:rsidRDefault="00EC4314" w:rsidP="00EC4314">
      <w:pPr>
        <w:widowControl/>
        <w:rPr>
          <w:rFonts w:eastAsia="Times New Roman"/>
          <w:sz w:val="28"/>
          <w:szCs w:val="28"/>
        </w:rPr>
      </w:pPr>
    </w:p>
    <w:p w:rsidR="00EC4314" w:rsidRPr="00EC4314" w:rsidRDefault="00EC4314" w:rsidP="00EC4314">
      <w:pPr>
        <w:widowControl/>
        <w:rPr>
          <w:rFonts w:eastAsia="Times New Roman"/>
          <w:sz w:val="28"/>
          <w:szCs w:val="28"/>
        </w:rPr>
      </w:pPr>
    </w:p>
    <w:p w:rsidR="00EC4314" w:rsidRPr="00EC4314" w:rsidRDefault="00EC4314" w:rsidP="00EC4314">
      <w:pPr>
        <w:widowControl/>
        <w:rPr>
          <w:rFonts w:eastAsia="Times New Roman"/>
          <w:sz w:val="28"/>
          <w:szCs w:val="28"/>
        </w:rPr>
      </w:pPr>
    </w:p>
    <w:p w:rsidR="00EC4314" w:rsidRPr="00EC4314" w:rsidRDefault="00EC4314" w:rsidP="00EC4314">
      <w:pPr>
        <w:widowControl/>
        <w:rPr>
          <w:rFonts w:eastAsia="Times New Roman"/>
          <w:sz w:val="28"/>
          <w:szCs w:val="28"/>
        </w:rPr>
      </w:pPr>
    </w:p>
    <w:p w:rsidR="00EC4314" w:rsidRPr="00EC4314" w:rsidRDefault="00EC4314" w:rsidP="00EC4314">
      <w:pPr>
        <w:widowControl/>
        <w:rPr>
          <w:rFonts w:eastAsia="Times New Roman"/>
          <w:sz w:val="28"/>
          <w:szCs w:val="28"/>
        </w:rPr>
      </w:pPr>
    </w:p>
    <w:p w:rsidR="00EC4314" w:rsidRPr="00EC4314" w:rsidRDefault="00EC4314" w:rsidP="00EC4314">
      <w:pPr>
        <w:widowControl/>
        <w:rPr>
          <w:rFonts w:eastAsia="Times New Roman"/>
          <w:sz w:val="28"/>
          <w:szCs w:val="28"/>
        </w:rPr>
      </w:pPr>
    </w:p>
    <w:p w:rsidR="00EC4314" w:rsidRPr="00EC4314" w:rsidRDefault="00EC4314" w:rsidP="00EC4314">
      <w:pPr>
        <w:widowControl/>
        <w:rPr>
          <w:rFonts w:eastAsia="Times New Roman"/>
          <w:sz w:val="28"/>
          <w:szCs w:val="28"/>
        </w:rPr>
      </w:pPr>
    </w:p>
    <w:p w:rsidR="00EC4314" w:rsidRPr="00EC4314" w:rsidRDefault="00EC4314" w:rsidP="00EC4314">
      <w:pPr>
        <w:widowControl/>
        <w:rPr>
          <w:rFonts w:eastAsia="Times New Roman"/>
          <w:sz w:val="28"/>
          <w:szCs w:val="28"/>
        </w:rPr>
      </w:pPr>
    </w:p>
    <w:p w:rsidR="00EC4314" w:rsidRPr="00EC4314" w:rsidRDefault="00EC4314" w:rsidP="00EC4314">
      <w:pPr>
        <w:widowControl/>
        <w:rPr>
          <w:rFonts w:eastAsia="Times New Roman"/>
          <w:sz w:val="28"/>
          <w:szCs w:val="28"/>
        </w:rPr>
      </w:pPr>
    </w:p>
    <w:p w:rsidR="00EC4314" w:rsidRDefault="00EC4314" w:rsidP="00EC4314">
      <w:pPr>
        <w:ind w:left="5103"/>
        <w:jc w:val="center"/>
        <w:rPr>
          <w:rFonts w:eastAsia="Times New Roman"/>
          <w:sz w:val="28"/>
          <w:szCs w:val="28"/>
          <w:shd w:val="clear" w:color="auto" w:fill="FFFFFF"/>
        </w:rPr>
      </w:pPr>
    </w:p>
    <w:p w:rsidR="00EC4314" w:rsidRDefault="00EC4314" w:rsidP="00EC4314">
      <w:pPr>
        <w:ind w:left="5103"/>
        <w:jc w:val="center"/>
        <w:rPr>
          <w:rFonts w:eastAsia="Times New Roman"/>
          <w:sz w:val="28"/>
          <w:szCs w:val="28"/>
          <w:shd w:val="clear" w:color="auto" w:fill="FFFFFF"/>
        </w:rPr>
      </w:pPr>
    </w:p>
    <w:p w:rsidR="00EC4314" w:rsidRDefault="00EC4314" w:rsidP="00EC4314">
      <w:pPr>
        <w:ind w:left="5103"/>
        <w:jc w:val="center"/>
        <w:rPr>
          <w:rFonts w:eastAsia="Times New Roman"/>
          <w:sz w:val="28"/>
          <w:szCs w:val="28"/>
          <w:shd w:val="clear" w:color="auto" w:fill="FFFFFF"/>
        </w:rPr>
      </w:pPr>
    </w:p>
    <w:p w:rsidR="00EC4314" w:rsidRDefault="00EC4314" w:rsidP="00EC4314">
      <w:pPr>
        <w:ind w:left="5103"/>
        <w:jc w:val="center"/>
        <w:rPr>
          <w:rFonts w:eastAsia="Times New Roman"/>
          <w:sz w:val="28"/>
          <w:szCs w:val="28"/>
          <w:shd w:val="clear" w:color="auto" w:fill="FFFFFF"/>
        </w:rPr>
      </w:pPr>
    </w:p>
    <w:p w:rsidR="00EC4314" w:rsidRDefault="00EC4314" w:rsidP="00EC4314">
      <w:pPr>
        <w:ind w:left="5103"/>
        <w:jc w:val="center"/>
        <w:rPr>
          <w:rFonts w:eastAsia="Times New Roman"/>
          <w:sz w:val="28"/>
          <w:szCs w:val="28"/>
          <w:shd w:val="clear" w:color="auto" w:fill="FFFFFF"/>
        </w:rPr>
      </w:pPr>
    </w:p>
    <w:p w:rsidR="00EC4314" w:rsidRDefault="00EC4314" w:rsidP="00EC4314">
      <w:pPr>
        <w:ind w:left="5103"/>
        <w:jc w:val="center"/>
        <w:rPr>
          <w:rFonts w:eastAsia="Times New Roman"/>
          <w:sz w:val="28"/>
          <w:szCs w:val="28"/>
          <w:shd w:val="clear" w:color="auto" w:fill="FFFFFF"/>
        </w:rPr>
      </w:pPr>
    </w:p>
    <w:p w:rsidR="00EC4314" w:rsidRDefault="00EC4314" w:rsidP="00EC4314">
      <w:pPr>
        <w:ind w:left="5103"/>
        <w:jc w:val="center"/>
        <w:rPr>
          <w:rFonts w:eastAsia="Times New Roman"/>
          <w:sz w:val="28"/>
          <w:szCs w:val="28"/>
          <w:shd w:val="clear" w:color="auto" w:fill="FFFFFF"/>
        </w:rPr>
      </w:pPr>
    </w:p>
    <w:p w:rsidR="00EC4314" w:rsidRDefault="00EC4314" w:rsidP="00EC4314">
      <w:pPr>
        <w:ind w:left="5103"/>
        <w:jc w:val="center"/>
        <w:rPr>
          <w:rFonts w:eastAsia="Times New Roman"/>
          <w:sz w:val="28"/>
          <w:szCs w:val="28"/>
          <w:shd w:val="clear" w:color="auto" w:fill="FFFFFF"/>
        </w:rPr>
      </w:pPr>
    </w:p>
    <w:p w:rsidR="00EC4314" w:rsidRDefault="00EC4314" w:rsidP="00EC4314">
      <w:pPr>
        <w:ind w:left="5103"/>
        <w:jc w:val="center"/>
        <w:rPr>
          <w:rFonts w:eastAsia="Times New Roman"/>
          <w:sz w:val="28"/>
          <w:szCs w:val="28"/>
          <w:shd w:val="clear" w:color="auto" w:fill="FFFFFF"/>
        </w:rPr>
      </w:pPr>
    </w:p>
    <w:p w:rsidR="00EC4314" w:rsidRDefault="00EC4314" w:rsidP="00EC4314">
      <w:pPr>
        <w:ind w:left="5103"/>
        <w:jc w:val="center"/>
        <w:rPr>
          <w:rFonts w:eastAsia="Times New Roman"/>
          <w:sz w:val="28"/>
          <w:szCs w:val="28"/>
          <w:shd w:val="clear" w:color="auto" w:fill="FFFFFF"/>
        </w:rPr>
      </w:pPr>
    </w:p>
    <w:p w:rsidR="00EC4314" w:rsidRDefault="00EC4314" w:rsidP="00EC4314">
      <w:pPr>
        <w:ind w:left="5103"/>
        <w:jc w:val="center"/>
        <w:rPr>
          <w:rFonts w:eastAsia="Times New Roman"/>
          <w:sz w:val="28"/>
          <w:szCs w:val="28"/>
          <w:shd w:val="clear" w:color="auto" w:fill="FFFFFF"/>
        </w:rPr>
      </w:pPr>
    </w:p>
    <w:p w:rsidR="00EC4314" w:rsidRDefault="00EC4314" w:rsidP="00EC4314">
      <w:pPr>
        <w:ind w:left="5103"/>
        <w:jc w:val="center"/>
        <w:rPr>
          <w:rFonts w:eastAsia="Times New Roman"/>
          <w:sz w:val="28"/>
          <w:szCs w:val="28"/>
          <w:shd w:val="clear" w:color="auto" w:fill="FFFFFF"/>
        </w:rPr>
      </w:pPr>
    </w:p>
    <w:p w:rsidR="00EC4314" w:rsidRDefault="00EC4314" w:rsidP="00EC4314">
      <w:pPr>
        <w:ind w:left="5103"/>
        <w:jc w:val="center"/>
        <w:rPr>
          <w:rFonts w:eastAsia="Times New Roman"/>
          <w:sz w:val="28"/>
          <w:szCs w:val="28"/>
          <w:shd w:val="clear" w:color="auto" w:fill="FFFFFF"/>
        </w:rPr>
      </w:pPr>
    </w:p>
    <w:p w:rsidR="00EC4314" w:rsidRDefault="00EC4314" w:rsidP="00EC4314">
      <w:pPr>
        <w:ind w:left="5103"/>
        <w:jc w:val="center"/>
        <w:rPr>
          <w:rFonts w:eastAsia="Times New Roman"/>
          <w:sz w:val="28"/>
          <w:szCs w:val="28"/>
          <w:shd w:val="clear" w:color="auto" w:fill="FFFFFF"/>
        </w:rPr>
      </w:pPr>
    </w:p>
    <w:p w:rsidR="00EC4314" w:rsidRDefault="00EC4314" w:rsidP="00EC4314">
      <w:pPr>
        <w:ind w:left="5103"/>
        <w:jc w:val="center"/>
        <w:rPr>
          <w:rFonts w:eastAsia="Times New Roman"/>
          <w:sz w:val="28"/>
          <w:szCs w:val="28"/>
          <w:shd w:val="clear" w:color="auto" w:fill="FFFFFF"/>
        </w:rPr>
      </w:pPr>
    </w:p>
    <w:p w:rsidR="00EC4314" w:rsidRDefault="00EC4314" w:rsidP="00EC4314">
      <w:pPr>
        <w:ind w:left="5103"/>
        <w:jc w:val="center"/>
        <w:rPr>
          <w:rFonts w:eastAsia="Times New Roman"/>
          <w:sz w:val="28"/>
          <w:szCs w:val="28"/>
          <w:shd w:val="clear" w:color="auto" w:fill="FFFFFF"/>
        </w:rPr>
      </w:pPr>
    </w:p>
    <w:p w:rsidR="00EC4314" w:rsidRDefault="00EC4314" w:rsidP="00EC4314">
      <w:pPr>
        <w:ind w:left="5103"/>
        <w:jc w:val="center"/>
        <w:rPr>
          <w:rFonts w:eastAsia="Times New Roman"/>
          <w:sz w:val="28"/>
          <w:szCs w:val="28"/>
          <w:shd w:val="clear" w:color="auto" w:fill="FFFFFF"/>
        </w:rPr>
      </w:pPr>
    </w:p>
    <w:p w:rsidR="00EC4314" w:rsidRDefault="00EC4314" w:rsidP="00EC4314">
      <w:pPr>
        <w:ind w:left="5103"/>
        <w:jc w:val="center"/>
        <w:rPr>
          <w:rFonts w:eastAsia="Times New Roman"/>
          <w:sz w:val="28"/>
          <w:szCs w:val="28"/>
          <w:shd w:val="clear" w:color="auto" w:fill="FFFFFF"/>
        </w:rPr>
      </w:pPr>
    </w:p>
    <w:p w:rsidR="00EC4314" w:rsidRPr="00EC4314" w:rsidRDefault="00EC4314" w:rsidP="00EC4314">
      <w:pPr>
        <w:ind w:left="5103"/>
        <w:jc w:val="center"/>
        <w:rPr>
          <w:rFonts w:eastAsia="Times New Roman"/>
          <w:sz w:val="28"/>
          <w:szCs w:val="28"/>
          <w:shd w:val="clear" w:color="auto" w:fill="FFFFFF"/>
        </w:rPr>
      </w:pPr>
      <w:r w:rsidRPr="00EC4314">
        <w:rPr>
          <w:rFonts w:eastAsia="Times New Roman"/>
          <w:sz w:val="28"/>
          <w:szCs w:val="28"/>
          <w:shd w:val="clear" w:color="auto" w:fill="FFFFFF"/>
        </w:rPr>
        <w:lastRenderedPageBreak/>
        <w:t>ПРИЛОЖЕНИЕ</w:t>
      </w:r>
    </w:p>
    <w:p w:rsidR="00EC4314" w:rsidRPr="00EC4314" w:rsidRDefault="00EC4314" w:rsidP="00EC4314">
      <w:pPr>
        <w:ind w:left="5103"/>
        <w:jc w:val="center"/>
        <w:rPr>
          <w:rFonts w:eastAsia="Times New Roman"/>
          <w:sz w:val="28"/>
          <w:szCs w:val="28"/>
          <w:shd w:val="clear" w:color="auto" w:fill="FFFFFF"/>
        </w:rPr>
      </w:pPr>
      <w:r w:rsidRPr="00EC4314">
        <w:rPr>
          <w:rFonts w:eastAsia="Times New Roman"/>
          <w:sz w:val="28"/>
          <w:szCs w:val="28"/>
          <w:shd w:val="clear" w:color="auto" w:fill="FFFFFF"/>
        </w:rPr>
        <w:t>к решению Совета</w:t>
      </w:r>
    </w:p>
    <w:p w:rsidR="00EC4314" w:rsidRPr="00EC4314" w:rsidRDefault="00EC4314" w:rsidP="00EC4314">
      <w:pPr>
        <w:ind w:left="5103"/>
        <w:jc w:val="center"/>
        <w:rPr>
          <w:rFonts w:eastAsia="Times New Roman"/>
          <w:sz w:val="28"/>
          <w:szCs w:val="28"/>
          <w:shd w:val="clear" w:color="auto" w:fill="FFFFFF"/>
        </w:rPr>
      </w:pPr>
      <w:r w:rsidRPr="00EC4314">
        <w:rPr>
          <w:rFonts w:eastAsia="Times New Roman"/>
          <w:sz w:val="28"/>
          <w:szCs w:val="28"/>
          <w:shd w:val="clear" w:color="auto" w:fill="FFFFFF"/>
        </w:rPr>
        <w:t xml:space="preserve">Николаевского сельского </w:t>
      </w:r>
    </w:p>
    <w:p w:rsidR="00EC4314" w:rsidRPr="00EC4314" w:rsidRDefault="00EC4314" w:rsidP="00EC4314">
      <w:pPr>
        <w:ind w:left="5103"/>
        <w:jc w:val="center"/>
        <w:rPr>
          <w:rFonts w:eastAsia="Times New Roman"/>
          <w:sz w:val="28"/>
          <w:szCs w:val="28"/>
          <w:shd w:val="clear" w:color="auto" w:fill="FFFFFF"/>
        </w:rPr>
      </w:pPr>
      <w:r w:rsidRPr="00EC4314">
        <w:rPr>
          <w:rFonts w:eastAsia="Times New Roman"/>
          <w:sz w:val="28"/>
          <w:szCs w:val="28"/>
          <w:shd w:val="clear" w:color="auto" w:fill="FFFFFF"/>
        </w:rPr>
        <w:t xml:space="preserve">поселения </w:t>
      </w:r>
      <w:proofErr w:type="spellStart"/>
      <w:r w:rsidRPr="00EC4314">
        <w:rPr>
          <w:rFonts w:eastAsia="Times New Roman"/>
          <w:sz w:val="28"/>
          <w:szCs w:val="28"/>
          <w:shd w:val="clear" w:color="auto" w:fill="FFFFFF"/>
        </w:rPr>
        <w:t>Щербиновского</w:t>
      </w:r>
      <w:proofErr w:type="spellEnd"/>
      <w:r w:rsidRPr="00EC4314">
        <w:rPr>
          <w:rFonts w:eastAsia="Times New Roman"/>
          <w:sz w:val="28"/>
          <w:szCs w:val="28"/>
          <w:shd w:val="clear" w:color="auto" w:fill="FFFFFF"/>
        </w:rPr>
        <w:t xml:space="preserve"> района</w:t>
      </w:r>
    </w:p>
    <w:p w:rsidR="00EC4314" w:rsidRPr="00EC4314" w:rsidRDefault="00EC4314" w:rsidP="00EC4314">
      <w:pPr>
        <w:shd w:val="clear" w:color="auto" w:fill="FFFFFF"/>
        <w:suppressAutoHyphens/>
        <w:ind w:left="5103"/>
        <w:jc w:val="center"/>
        <w:rPr>
          <w:rFonts w:eastAsia="Times New Roman"/>
          <w:kern w:val="2"/>
          <w:sz w:val="28"/>
          <w:szCs w:val="28"/>
        </w:rPr>
      </w:pPr>
      <w:r w:rsidRPr="00EC4314">
        <w:rPr>
          <w:rFonts w:eastAsia="Times New Roman"/>
          <w:kern w:val="2"/>
          <w:sz w:val="28"/>
          <w:szCs w:val="28"/>
        </w:rPr>
        <w:t xml:space="preserve">от </w:t>
      </w:r>
      <w:r>
        <w:rPr>
          <w:rFonts w:eastAsia="Times New Roman"/>
          <w:kern w:val="2"/>
          <w:sz w:val="28"/>
          <w:szCs w:val="28"/>
        </w:rPr>
        <w:t>________№ ____</w:t>
      </w:r>
    </w:p>
    <w:p w:rsidR="00EC4314" w:rsidRPr="00EC4314" w:rsidRDefault="00EC4314" w:rsidP="00EC4314">
      <w:pPr>
        <w:shd w:val="clear" w:color="auto" w:fill="FFFFFF"/>
        <w:suppressAutoHyphens/>
        <w:rPr>
          <w:rFonts w:eastAsia="Times New Roman"/>
          <w:kern w:val="2"/>
          <w:sz w:val="28"/>
          <w:szCs w:val="28"/>
        </w:rPr>
      </w:pPr>
    </w:p>
    <w:p w:rsidR="00EC4314" w:rsidRPr="00EC4314" w:rsidRDefault="00EC4314" w:rsidP="00EC4314">
      <w:pPr>
        <w:shd w:val="clear" w:color="auto" w:fill="FFFFFF"/>
        <w:suppressAutoHyphens/>
        <w:jc w:val="center"/>
        <w:rPr>
          <w:rFonts w:eastAsia="Times New Roman"/>
          <w:kern w:val="2"/>
          <w:sz w:val="28"/>
          <w:szCs w:val="28"/>
        </w:rPr>
      </w:pPr>
      <w:r w:rsidRPr="00EC4314">
        <w:rPr>
          <w:rFonts w:eastAsia="Times New Roman"/>
          <w:kern w:val="2"/>
          <w:sz w:val="28"/>
          <w:szCs w:val="28"/>
        </w:rPr>
        <w:t>ПРОЕКТ СОГЛАШЕНИЯ</w:t>
      </w:r>
    </w:p>
    <w:p w:rsidR="00EC4314" w:rsidRPr="00EC4314" w:rsidRDefault="00EC4314" w:rsidP="00EC4314">
      <w:pPr>
        <w:shd w:val="clear" w:color="auto" w:fill="FFFFFF"/>
        <w:suppressAutoHyphens/>
        <w:jc w:val="center"/>
        <w:rPr>
          <w:rFonts w:eastAsia="Times New Roman"/>
          <w:kern w:val="2"/>
          <w:sz w:val="28"/>
          <w:szCs w:val="28"/>
        </w:rPr>
      </w:pPr>
      <w:r w:rsidRPr="00EC4314">
        <w:rPr>
          <w:rFonts w:eastAsia="Times New Roman"/>
          <w:color w:val="000000"/>
          <w:kern w:val="2"/>
          <w:sz w:val="28"/>
          <w:szCs w:val="28"/>
        </w:rPr>
        <w:t xml:space="preserve">о передаче </w:t>
      </w:r>
      <w:r w:rsidRPr="00EC4314">
        <w:rPr>
          <w:rFonts w:eastAsia="Times New Roman"/>
          <w:kern w:val="2"/>
          <w:sz w:val="28"/>
          <w:szCs w:val="28"/>
        </w:rPr>
        <w:t xml:space="preserve">Контрольно-счетной палате муниципального образования </w:t>
      </w:r>
      <w:proofErr w:type="spellStart"/>
      <w:r w:rsidRPr="00EC4314">
        <w:rPr>
          <w:rFonts w:eastAsia="Times New Roman"/>
          <w:kern w:val="2"/>
          <w:sz w:val="28"/>
          <w:szCs w:val="28"/>
        </w:rPr>
        <w:t>Щербиновский</w:t>
      </w:r>
      <w:proofErr w:type="spellEnd"/>
      <w:r w:rsidRPr="00EC4314">
        <w:rPr>
          <w:rFonts w:eastAsia="Times New Roman"/>
          <w:kern w:val="2"/>
          <w:sz w:val="28"/>
          <w:szCs w:val="28"/>
        </w:rPr>
        <w:t xml:space="preserve"> район</w:t>
      </w:r>
      <w:r w:rsidRPr="00EC4314">
        <w:rPr>
          <w:rFonts w:eastAsia="Times New Roman"/>
          <w:color w:val="000000"/>
          <w:kern w:val="2"/>
          <w:sz w:val="28"/>
          <w:szCs w:val="28"/>
        </w:rPr>
        <w:t xml:space="preserve"> полномочий </w:t>
      </w:r>
      <w:r w:rsidRPr="00EC4314">
        <w:rPr>
          <w:rFonts w:eastAsia="Times New Roman"/>
          <w:kern w:val="2"/>
          <w:sz w:val="28"/>
          <w:szCs w:val="28"/>
        </w:rPr>
        <w:t xml:space="preserve">контрольно-счетного органа Николаевского сельского поселения </w:t>
      </w:r>
      <w:proofErr w:type="spellStart"/>
      <w:r w:rsidRPr="00EC4314">
        <w:rPr>
          <w:rFonts w:eastAsia="Times New Roman"/>
          <w:kern w:val="2"/>
          <w:sz w:val="28"/>
          <w:szCs w:val="28"/>
        </w:rPr>
        <w:t>Щербиновского</w:t>
      </w:r>
      <w:proofErr w:type="spellEnd"/>
      <w:r w:rsidRPr="00EC4314">
        <w:rPr>
          <w:rFonts w:eastAsia="Times New Roman"/>
          <w:kern w:val="2"/>
          <w:sz w:val="28"/>
          <w:szCs w:val="28"/>
        </w:rPr>
        <w:t xml:space="preserve"> района по осуществлению внешнего муниципального финансового контроля</w:t>
      </w:r>
    </w:p>
    <w:p w:rsidR="00EC4314" w:rsidRPr="00EC4314" w:rsidRDefault="00EC4314" w:rsidP="00EC4314">
      <w:pPr>
        <w:shd w:val="clear" w:color="auto" w:fill="FFFFFF"/>
        <w:suppressAutoHyphens/>
        <w:jc w:val="both"/>
        <w:rPr>
          <w:rFonts w:eastAsia="Times New Roman"/>
          <w:kern w:val="2"/>
          <w:sz w:val="28"/>
          <w:szCs w:val="28"/>
        </w:rPr>
      </w:pPr>
    </w:p>
    <w:p w:rsidR="00EC4314" w:rsidRPr="00EC4314" w:rsidRDefault="00EC4314" w:rsidP="00EC4314">
      <w:pPr>
        <w:suppressAutoHyphens/>
        <w:rPr>
          <w:rFonts w:eastAsia="Times New Roman"/>
          <w:kern w:val="2"/>
          <w:sz w:val="28"/>
          <w:szCs w:val="28"/>
        </w:rPr>
      </w:pPr>
      <w:r w:rsidRPr="00EC4314">
        <w:rPr>
          <w:rFonts w:eastAsia="Times New Roman"/>
          <w:kern w:val="2"/>
          <w:sz w:val="28"/>
          <w:szCs w:val="28"/>
        </w:rPr>
        <w:t>станица Старощербиновская                           «____» ____________ 20__ г.</w:t>
      </w:r>
    </w:p>
    <w:p w:rsidR="00EC4314" w:rsidRPr="00EC4314" w:rsidRDefault="00EC4314" w:rsidP="00EC4314">
      <w:pPr>
        <w:suppressAutoHyphens/>
        <w:rPr>
          <w:rFonts w:eastAsia="Times New Roman"/>
          <w:kern w:val="2"/>
          <w:sz w:val="28"/>
          <w:szCs w:val="28"/>
        </w:rPr>
      </w:pPr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kern w:val="2"/>
          <w:sz w:val="28"/>
          <w:szCs w:val="28"/>
        </w:rPr>
      </w:pPr>
      <w:r w:rsidRPr="00EC4314">
        <w:rPr>
          <w:rFonts w:eastAsia="Times New Roman"/>
          <w:kern w:val="2"/>
          <w:sz w:val="28"/>
          <w:szCs w:val="28"/>
        </w:rPr>
        <w:t> </w:t>
      </w:r>
      <w:proofErr w:type="gramStart"/>
      <w:r w:rsidRPr="00EC4314">
        <w:rPr>
          <w:rFonts w:eastAsia="Times New Roman"/>
          <w:color w:val="000000"/>
          <w:kern w:val="2"/>
          <w:sz w:val="28"/>
          <w:szCs w:val="28"/>
        </w:rPr>
        <w:t xml:space="preserve">Администрация Николаевского сельского поселения </w:t>
      </w:r>
      <w:proofErr w:type="spellStart"/>
      <w:r w:rsidRPr="00EC4314">
        <w:rPr>
          <w:rFonts w:eastAsia="Times New Roman"/>
          <w:color w:val="000000"/>
          <w:kern w:val="2"/>
          <w:sz w:val="28"/>
          <w:szCs w:val="28"/>
        </w:rPr>
        <w:t>Щербиновского</w:t>
      </w:r>
      <w:proofErr w:type="spellEnd"/>
      <w:r w:rsidRPr="00EC4314">
        <w:rPr>
          <w:rFonts w:eastAsia="Times New Roman"/>
          <w:color w:val="000000"/>
          <w:kern w:val="2"/>
          <w:sz w:val="28"/>
          <w:szCs w:val="28"/>
        </w:rPr>
        <w:t xml:space="preserve"> района (далее - администрация поселения) в лице ________________________, действующей на основании ____________________________________________, с одной стороны, Администрация муниципального образования </w:t>
      </w:r>
      <w:proofErr w:type="spellStart"/>
      <w:r w:rsidRPr="00EC4314">
        <w:rPr>
          <w:rFonts w:eastAsia="Times New Roman"/>
          <w:color w:val="000000"/>
          <w:kern w:val="2"/>
          <w:sz w:val="28"/>
          <w:szCs w:val="28"/>
        </w:rPr>
        <w:t>Щербиновский</w:t>
      </w:r>
      <w:proofErr w:type="spellEnd"/>
      <w:r w:rsidRPr="00EC4314">
        <w:rPr>
          <w:rFonts w:eastAsia="Times New Roman"/>
          <w:color w:val="000000"/>
          <w:kern w:val="2"/>
          <w:sz w:val="28"/>
          <w:szCs w:val="28"/>
        </w:rPr>
        <w:t xml:space="preserve"> район (далее - администрация района), в лице _____________________, действующего на основании _________________________________ и Контрольно-счетная палата муниципального образования </w:t>
      </w:r>
      <w:proofErr w:type="spellStart"/>
      <w:r w:rsidRPr="00EC4314">
        <w:rPr>
          <w:rFonts w:eastAsia="Times New Roman"/>
          <w:color w:val="000000"/>
          <w:kern w:val="2"/>
          <w:sz w:val="28"/>
          <w:szCs w:val="28"/>
        </w:rPr>
        <w:t>Щербиновский</w:t>
      </w:r>
      <w:proofErr w:type="spellEnd"/>
      <w:r w:rsidRPr="00EC4314">
        <w:rPr>
          <w:rFonts w:eastAsia="Times New Roman"/>
          <w:color w:val="000000"/>
          <w:kern w:val="2"/>
          <w:sz w:val="28"/>
          <w:szCs w:val="28"/>
        </w:rPr>
        <w:t xml:space="preserve"> район (далее - КСП) в лице ___________________________________, действующей на основании ____________________________ с другой стороны, далее, именуемы «Стороны» в соответствии с решением Совета Николаевского сельского поселения </w:t>
      </w:r>
      <w:proofErr w:type="spellStart"/>
      <w:r w:rsidRPr="00EC4314">
        <w:rPr>
          <w:rFonts w:eastAsia="Times New Roman"/>
          <w:color w:val="000000"/>
          <w:kern w:val="2"/>
          <w:sz w:val="28"/>
          <w:szCs w:val="28"/>
        </w:rPr>
        <w:t>Щербиновского</w:t>
      </w:r>
      <w:proofErr w:type="spellEnd"/>
      <w:r w:rsidRPr="00EC4314">
        <w:rPr>
          <w:rFonts w:eastAsia="Times New Roman"/>
          <w:color w:val="000000"/>
          <w:kern w:val="2"/>
          <w:sz w:val="28"/>
          <w:szCs w:val="28"/>
        </w:rPr>
        <w:t xml:space="preserve"> района</w:t>
      </w:r>
      <w:proofErr w:type="gramEnd"/>
      <w:r w:rsidRPr="00EC4314">
        <w:rPr>
          <w:rFonts w:eastAsia="Times New Roman"/>
          <w:color w:val="000000"/>
          <w:kern w:val="2"/>
          <w:sz w:val="28"/>
          <w:szCs w:val="28"/>
        </w:rPr>
        <w:t xml:space="preserve"> </w:t>
      </w:r>
      <w:proofErr w:type="gramStart"/>
      <w:r w:rsidRPr="00EC4314">
        <w:rPr>
          <w:rFonts w:eastAsia="Times New Roman"/>
          <w:color w:val="000000"/>
          <w:kern w:val="2"/>
          <w:sz w:val="28"/>
          <w:szCs w:val="28"/>
        </w:rPr>
        <w:t>от «___» ________ 202</w:t>
      </w:r>
      <w:r>
        <w:rPr>
          <w:rFonts w:eastAsia="Times New Roman"/>
          <w:color w:val="000000"/>
          <w:kern w:val="2"/>
          <w:sz w:val="28"/>
          <w:szCs w:val="28"/>
        </w:rPr>
        <w:t>2</w:t>
      </w:r>
      <w:r w:rsidRPr="00EC4314">
        <w:rPr>
          <w:rFonts w:eastAsia="Times New Roman"/>
          <w:color w:val="000000"/>
          <w:kern w:val="2"/>
          <w:sz w:val="28"/>
          <w:szCs w:val="28"/>
        </w:rPr>
        <w:t xml:space="preserve"> года № ___ «О передаче Контрольно-счетной палате муниципального образования </w:t>
      </w:r>
      <w:proofErr w:type="spellStart"/>
      <w:r w:rsidRPr="00EC4314">
        <w:rPr>
          <w:rFonts w:eastAsia="Times New Roman"/>
          <w:color w:val="000000"/>
          <w:kern w:val="2"/>
          <w:sz w:val="28"/>
          <w:szCs w:val="28"/>
        </w:rPr>
        <w:t>Щербиновский</w:t>
      </w:r>
      <w:proofErr w:type="spellEnd"/>
      <w:r w:rsidRPr="00EC4314">
        <w:rPr>
          <w:rFonts w:eastAsia="Times New Roman"/>
          <w:color w:val="000000"/>
          <w:kern w:val="2"/>
          <w:sz w:val="28"/>
          <w:szCs w:val="28"/>
        </w:rPr>
        <w:t xml:space="preserve"> район полномочий контрольно-счетного органа Николаевского сельского поселения </w:t>
      </w:r>
      <w:proofErr w:type="spellStart"/>
      <w:r w:rsidRPr="00EC4314">
        <w:rPr>
          <w:rFonts w:eastAsia="Times New Roman"/>
          <w:color w:val="000000"/>
          <w:kern w:val="2"/>
          <w:sz w:val="28"/>
          <w:szCs w:val="28"/>
        </w:rPr>
        <w:t>Щербиновского</w:t>
      </w:r>
      <w:proofErr w:type="spellEnd"/>
      <w:r w:rsidRPr="00EC4314">
        <w:rPr>
          <w:rFonts w:eastAsia="Times New Roman"/>
          <w:color w:val="000000"/>
          <w:kern w:val="2"/>
          <w:sz w:val="28"/>
          <w:szCs w:val="28"/>
        </w:rPr>
        <w:t xml:space="preserve"> района» и решением Совета муниципального образования </w:t>
      </w:r>
      <w:proofErr w:type="spellStart"/>
      <w:r w:rsidRPr="00EC4314">
        <w:rPr>
          <w:rFonts w:eastAsia="Times New Roman"/>
          <w:color w:val="000000"/>
          <w:kern w:val="2"/>
          <w:sz w:val="28"/>
          <w:szCs w:val="28"/>
        </w:rPr>
        <w:t>Щербиновский</w:t>
      </w:r>
      <w:proofErr w:type="spellEnd"/>
      <w:r w:rsidRPr="00EC4314">
        <w:rPr>
          <w:rFonts w:eastAsia="Times New Roman"/>
          <w:color w:val="000000"/>
          <w:kern w:val="2"/>
          <w:sz w:val="28"/>
          <w:szCs w:val="28"/>
        </w:rPr>
        <w:t xml:space="preserve"> район от «___» ______ 202</w:t>
      </w:r>
      <w:r>
        <w:rPr>
          <w:rFonts w:eastAsia="Times New Roman"/>
          <w:color w:val="000000"/>
          <w:kern w:val="2"/>
          <w:sz w:val="28"/>
          <w:szCs w:val="28"/>
        </w:rPr>
        <w:t xml:space="preserve">2 </w:t>
      </w:r>
      <w:r w:rsidRPr="00EC4314">
        <w:rPr>
          <w:rFonts w:eastAsia="Times New Roman"/>
          <w:color w:val="000000"/>
          <w:kern w:val="2"/>
          <w:sz w:val="28"/>
          <w:szCs w:val="28"/>
        </w:rPr>
        <w:t xml:space="preserve">года № ____ «О даче согласия на принятие Контрольно-счетной палатой муниципального образования </w:t>
      </w:r>
      <w:proofErr w:type="spellStart"/>
      <w:r w:rsidRPr="00EC4314">
        <w:rPr>
          <w:rFonts w:eastAsia="Times New Roman"/>
          <w:color w:val="000000"/>
          <w:kern w:val="2"/>
          <w:sz w:val="28"/>
          <w:szCs w:val="28"/>
        </w:rPr>
        <w:t>Щербиновский</w:t>
      </w:r>
      <w:proofErr w:type="spellEnd"/>
      <w:r w:rsidRPr="00EC4314">
        <w:rPr>
          <w:rFonts w:eastAsia="Times New Roman"/>
          <w:color w:val="000000"/>
          <w:kern w:val="2"/>
          <w:sz w:val="28"/>
          <w:szCs w:val="28"/>
        </w:rPr>
        <w:t xml:space="preserve"> район полномочий контрольно-счетных органов сельских поселений </w:t>
      </w:r>
      <w:proofErr w:type="spellStart"/>
      <w:r w:rsidRPr="00EC4314">
        <w:rPr>
          <w:rFonts w:eastAsia="Times New Roman"/>
          <w:color w:val="000000"/>
          <w:kern w:val="2"/>
          <w:sz w:val="28"/>
          <w:szCs w:val="28"/>
        </w:rPr>
        <w:t>Щербиновского</w:t>
      </w:r>
      <w:proofErr w:type="spellEnd"/>
      <w:r w:rsidRPr="00EC4314">
        <w:rPr>
          <w:rFonts w:eastAsia="Times New Roman"/>
          <w:color w:val="000000"/>
          <w:kern w:val="2"/>
          <w:sz w:val="28"/>
          <w:szCs w:val="28"/>
        </w:rPr>
        <w:t xml:space="preserve"> района по осуществлению внешнего муниципального финансового контроля на 202</w:t>
      </w:r>
      <w:r>
        <w:rPr>
          <w:rFonts w:eastAsia="Times New Roman"/>
          <w:color w:val="000000"/>
          <w:kern w:val="2"/>
          <w:sz w:val="28"/>
          <w:szCs w:val="28"/>
        </w:rPr>
        <w:t>3</w:t>
      </w:r>
      <w:r w:rsidRPr="00EC4314">
        <w:rPr>
          <w:rFonts w:eastAsia="Times New Roman"/>
          <w:color w:val="000000"/>
          <w:kern w:val="2"/>
          <w:sz w:val="28"/>
          <w:szCs w:val="28"/>
        </w:rPr>
        <w:t xml:space="preserve"> год», заключили настоящее Соглашение о</w:t>
      </w:r>
      <w:proofErr w:type="gramEnd"/>
      <w:r w:rsidRPr="00EC4314">
        <w:rPr>
          <w:rFonts w:eastAsia="Times New Roman"/>
          <w:color w:val="000000"/>
          <w:kern w:val="2"/>
          <w:sz w:val="28"/>
          <w:szCs w:val="28"/>
        </w:rPr>
        <w:t xml:space="preserve"> передаче Контрольно-счетной палате муниципального образования </w:t>
      </w:r>
      <w:proofErr w:type="spellStart"/>
      <w:r w:rsidRPr="00EC4314">
        <w:rPr>
          <w:rFonts w:eastAsia="Times New Roman"/>
          <w:color w:val="000000"/>
          <w:kern w:val="2"/>
          <w:sz w:val="28"/>
          <w:szCs w:val="28"/>
        </w:rPr>
        <w:t>Щербиновский</w:t>
      </w:r>
      <w:proofErr w:type="spellEnd"/>
      <w:r w:rsidRPr="00EC4314">
        <w:rPr>
          <w:rFonts w:eastAsia="Times New Roman"/>
          <w:color w:val="000000"/>
          <w:kern w:val="2"/>
          <w:sz w:val="28"/>
          <w:szCs w:val="28"/>
        </w:rPr>
        <w:t xml:space="preserve"> район полномочий контрольно-счетного органа Николаевского сельского поселения </w:t>
      </w:r>
      <w:proofErr w:type="spellStart"/>
      <w:r w:rsidRPr="00EC4314">
        <w:rPr>
          <w:rFonts w:eastAsia="Times New Roman"/>
          <w:color w:val="000000"/>
          <w:kern w:val="2"/>
          <w:sz w:val="28"/>
          <w:szCs w:val="28"/>
        </w:rPr>
        <w:t>Щербиновского</w:t>
      </w:r>
      <w:proofErr w:type="spellEnd"/>
      <w:r w:rsidRPr="00EC4314">
        <w:rPr>
          <w:rFonts w:eastAsia="Times New Roman"/>
          <w:color w:val="000000"/>
          <w:kern w:val="2"/>
          <w:sz w:val="28"/>
          <w:szCs w:val="28"/>
        </w:rPr>
        <w:t xml:space="preserve"> района по осуществлению внешнего муниципального финансового контроля (далее - Соглашение) о следующем:</w:t>
      </w:r>
    </w:p>
    <w:p w:rsidR="00EC4314" w:rsidRPr="00EC4314" w:rsidRDefault="00EC4314" w:rsidP="00EC4314">
      <w:pPr>
        <w:shd w:val="clear" w:color="auto" w:fill="FFFFFF"/>
        <w:suppressAutoHyphens/>
        <w:ind w:firstLine="708"/>
        <w:jc w:val="both"/>
        <w:rPr>
          <w:rFonts w:eastAsia="Times New Roman"/>
          <w:color w:val="000000"/>
          <w:kern w:val="2"/>
          <w:sz w:val="28"/>
          <w:szCs w:val="28"/>
        </w:rPr>
      </w:pPr>
    </w:p>
    <w:p w:rsidR="00EC4314" w:rsidRPr="00EC4314" w:rsidRDefault="00EC4314" w:rsidP="00EC4314">
      <w:pPr>
        <w:widowControl/>
        <w:numPr>
          <w:ilvl w:val="0"/>
          <w:numId w:val="1"/>
        </w:numPr>
        <w:suppressAutoHyphens/>
        <w:jc w:val="center"/>
        <w:rPr>
          <w:rFonts w:eastAsia="Times New Roman"/>
          <w:bCs/>
          <w:kern w:val="2"/>
          <w:sz w:val="28"/>
          <w:szCs w:val="28"/>
        </w:rPr>
      </w:pPr>
      <w:r w:rsidRPr="00EC4314">
        <w:rPr>
          <w:rFonts w:eastAsia="Times New Roman"/>
          <w:bCs/>
          <w:kern w:val="2"/>
          <w:sz w:val="28"/>
          <w:szCs w:val="28"/>
        </w:rPr>
        <w:t>Предмет Соглашения</w:t>
      </w:r>
    </w:p>
    <w:p w:rsidR="00EC4314" w:rsidRPr="00EC4314" w:rsidRDefault="00EC4314" w:rsidP="00EC4314">
      <w:pPr>
        <w:suppressAutoHyphens/>
        <w:ind w:left="1078"/>
        <w:jc w:val="both"/>
        <w:rPr>
          <w:rFonts w:eastAsia="Times New Roman"/>
          <w:bCs/>
          <w:kern w:val="2"/>
          <w:sz w:val="28"/>
          <w:szCs w:val="28"/>
        </w:rPr>
      </w:pPr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kern w:val="2"/>
          <w:sz w:val="28"/>
          <w:szCs w:val="28"/>
        </w:rPr>
      </w:pPr>
      <w:r w:rsidRPr="00EC4314">
        <w:rPr>
          <w:rFonts w:eastAsia="Times New Roman"/>
          <w:color w:val="000000"/>
          <w:kern w:val="2"/>
          <w:sz w:val="28"/>
          <w:szCs w:val="28"/>
        </w:rPr>
        <w:t xml:space="preserve">1.1. Предметом настоящего Соглашения является предоставление из бюджета Николаевского сельского поселения </w:t>
      </w:r>
      <w:proofErr w:type="spellStart"/>
      <w:r w:rsidRPr="00EC4314">
        <w:rPr>
          <w:rFonts w:eastAsia="Times New Roman"/>
          <w:color w:val="000000"/>
          <w:kern w:val="2"/>
          <w:sz w:val="28"/>
          <w:szCs w:val="28"/>
        </w:rPr>
        <w:t>Щербиновского</w:t>
      </w:r>
      <w:proofErr w:type="spellEnd"/>
      <w:r w:rsidRPr="00EC4314">
        <w:rPr>
          <w:rFonts w:eastAsia="Times New Roman"/>
          <w:color w:val="000000"/>
          <w:kern w:val="2"/>
          <w:sz w:val="28"/>
          <w:szCs w:val="28"/>
        </w:rPr>
        <w:t xml:space="preserve"> района (далее </w:t>
      </w:r>
      <w:proofErr w:type="gramStart"/>
      <w:r w:rsidRPr="00EC4314">
        <w:rPr>
          <w:rFonts w:eastAsia="Times New Roman"/>
          <w:color w:val="000000"/>
          <w:kern w:val="2"/>
          <w:sz w:val="28"/>
          <w:szCs w:val="28"/>
        </w:rPr>
        <w:t>-б</w:t>
      </w:r>
      <w:proofErr w:type="gramEnd"/>
      <w:r w:rsidRPr="00EC4314">
        <w:rPr>
          <w:rFonts w:eastAsia="Times New Roman"/>
          <w:color w:val="000000"/>
          <w:kern w:val="2"/>
          <w:sz w:val="28"/>
          <w:szCs w:val="28"/>
        </w:rPr>
        <w:t xml:space="preserve">юджет поселения) бюджету муниципального образования </w:t>
      </w:r>
      <w:proofErr w:type="spellStart"/>
      <w:r w:rsidRPr="00EC4314">
        <w:rPr>
          <w:rFonts w:eastAsia="Times New Roman"/>
          <w:color w:val="000000"/>
          <w:kern w:val="2"/>
          <w:sz w:val="28"/>
          <w:szCs w:val="28"/>
        </w:rPr>
        <w:t>Щербиновский</w:t>
      </w:r>
      <w:proofErr w:type="spellEnd"/>
      <w:r w:rsidRPr="00EC4314">
        <w:rPr>
          <w:rFonts w:eastAsia="Times New Roman"/>
          <w:color w:val="000000"/>
          <w:kern w:val="2"/>
          <w:sz w:val="28"/>
          <w:szCs w:val="28"/>
        </w:rPr>
        <w:t xml:space="preserve"> район (далее- бюджет района) межбюджетных трансфертов на осуществление внешнего муниципального финансового контроля (далее - межбюджетные </w:t>
      </w:r>
      <w:r w:rsidRPr="00EC4314">
        <w:rPr>
          <w:rFonts w:eastAsia="Times New Roman"/>
          <w:color w:val="000000"/>
          <w:kern w:val="2"/>
          <w:sz w:val="28"/>
          <w:szCs w:val="28"/>
        </w:rPr>
        <w:lastRenderedPageBreak/>
        <w:t>трансферты).</w:t>
      </w:r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kern w:val="2"/>
          <w:sz w:val="28"/>
          <w:szCs w:val="28"/>
        </w:rPr>
      </w:pPr>
      <w:r w:rsidRPr="00EC4314">
        <w:rPr>
          <w:rFonts w:eastAsia="Times New Roman"/>
          <w:color w:val="000000"/>
          <w:kern w:val="2"/>
          <w:sz w:val="28"/>
          <w:szCs w:val="28"/>
        </w:rPr>
        <w:t xml:space="preserve">1.2. Внешний муниципальный финансовый контроль включает в себя полномочия контрольно-счетного органа Николаевского сельского поселения </w:t>
      </w:r>
      <w:proofErr w:type="spellStart"/>
      <w:r w:rsidRPr="00EC4314">
        <w:rPr>
          <w:rFonts w:eastAsia="Times New Roman"/>
          <w:color w:val="000000"/>
          <w:kern w:val="2"/>
          <w:sz w:val="28"/>
          <w:szCs w:val="28"/>
        </w:rPr>
        <w:t>Щербиновского</w:t>
      </w:r>
      <w:proofErr w:type="spellEnd"/>
      <w:r w:rsidRPr="00EC4314">
        <w:rPr>
          <w:rFonts w:eastAsia="Times New Roman"/>
          <w:color w:val="000000"/>
          <w:kern w:val="2"/>
          <w:sz w:val="28"/>
          <w:szCs w:val="28"/>
        </w:rPr>
        <w:t xml:space="preserve"> района, которые передаются в КСП:</w:t>
      </w:r>
    </w:p>
    <w:p w:rsidR="00EC4314" w:rsidRPr="00EC4314" w:rsidRDefault="00EC4314" w:rsidP="00EC4314">
      <w:pPr>
        <w:suppressAutoHyphens/>
        <w:ind w:firstLine="709"/>
        <w:jc w:val="both"/>
        <w:outlineLvl w:val="0"/>
        <w:rPr>
          <w:rFonts w:eastAsia="Times New Roman"/>
          <w:kern w:val="2"/>
          <w:sz w:val="28"/>
          <w:szCs w:val="28"/>
        </w:rPr>
      </w:pPr>
      <w:r w:rsidRPr="00EC4314">
        <w:rPr>
          <w:rFonts w:eastAsia="Times New Roman"/>
          <w:kern w:val="2"/>
          <w:sz w:val="28"/>
          <w:szCs w:val="28"/>
        </w:rPr>
        <w:t xml:space="preserve">1.2.1. </w:t>
      </w:r>
      <w:proofErr w:type="gramStart"/>
      <w:r w:rsidRPr="00EC4314">
        <w:rPr>
          <w:rFonts w:eastAsia="Times New Roman"/>
          <w:kern w:val="2"/>
          <w:sz w:val="28"/>
          <w:szCs w:val="28"/>
        </w:rPr>
        <w:t>Контроль за</w:t>
      </w:r>
      <w:proofErr w:type="gramEnd"/>
      <w:r w:rsidRPr="00EC4314">
        <w:rPr>
          <w:rFonts w:eastAsia="Times New Roman"/>
          <w:kern w:val="2"/>
          <w:sz w:val="28"/>
          <w:szCs w:val="28"/>
        </w:rPr>
        <w:t xml:space="preserve"> исполнением бюджета поселения;</w:t>
      </w:r>
    </w:p>
    <w:p w:rsidR="00EC4314" w:rsidRPr="00EC4314" w:rsidRDefault="00EC4314" w:rsidP="00EC4314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kern w:val="2"/>
          <w:sz w:val="28"/>
          <w:szCs w:val="28"/>
        </w:rPr>
      </w:pPr>
      <w:r w:rsidRPr="00EC4314">
        <w:rPr>
          <w:rFonts w:eastAsia="Times New Roman"/>
          <w:kern w:val="2"/>
          <w:sz w:val="28"/>
          <w:szCs w:val="28"/>
        </w:rPr>
        <w:t xml:space="preserve">1.2.2. </w:t>
      </w:r>
      <w:proofErr w:type="gramStart"/>
      <w:r w:rsidRPr="00EC4314">
        <w:rPr>
          <w:rFonts w:eastAsia="Times New Roman"/>
          <w:kern w:val="2"/>
          <w:sz w:val="28"/>
          <w:szCs w:val="28"/>
        </w:rPr>
        <w:t>Контроль за</w:t>
      </w:r>
      <w:proofErr w:type="gramEnd"/>
      <w:r w:rsidRPr="00EC4314">
        <w:rPr>
          <w:rFonts w:eastAsia="Times New Roman"/>
          <w:kern w:val="2"/>
          <w:sz w:val="28"/>
          <w:szCs w:val="28"/>
        </w:rPr>
        <w:t xml:space="preserve"> соблюдением бюджетного законодательства Российской Федерации и нормативных правовых актов, регулирующих бюджетные правоотношения, в ходе исполнения бюджета</w:t>
      </w:r>
      <w:r w:rsidR="0020257C">
        <w:rPr>
          <w:rFonts w:eastAsia="Times New Roman"/>
          <w:kern w:val="2"/>
          <w:sz w:val="28"/>
          <w:szCs w:val="28"/>
        </w:rPr>
        <w:t xml:space="preserve"> </w:t>
      </w:r>
      <w:r w:rsidRPr="00EC4314">
        <w:rPr>
          <w:rFonts w:eastAsia="Times New Roman"/>
          <w:kern w:val="2"/>
          <w:sz w:val="28"/>
          <w:szCs w:val="28"/>
        </w:rPr>
        <w:t>поселения;</w:t>
      </w:r>
    </w:p>
    <w:p w:rsidR="00EC4314" w:rsidRPr="00EC4314" w:rsidRDefault="00EC4314" w:rsidP="00EC4314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kern w:val="2"/>
          <w:sz w:val="28"/>
          <w:szCs w:val="28"/>
        </w:rPr>
      </w:pPr>
      <w:r w:rsidRPr="00EC4314">
        <w:rPr>
          <w:rFonts w:eastAsia="Times New Roman"/>
          <w:kern w:val="2"/>
          <w:sz w:val="28"/>
          <w:szCs w:val="28"/>
        </w:rPr>
        <w:t xml:space="preserve">1.2.3. </w:t>
      </w:r>
      <w:proofErr w:type="gramStart"/>
      <w:r w:rsidRPr="00EC4314">
        <w:rPr>
          <w:rFonts w:eastAsia="Times New Roman"/>
          <w:kern w:val="2"/>
          <w:sz w:val="28"/>
          <w:szCs w:val="28"/>
        </w:rPr>
        <w:t>Контроль за</w:t>
      </w:r>
      <w:proofErr w:type="gramEnd"/>
      <w:r w:rsidRPr="00EC4314">
        <w:rPr>
          <w:rFonts w:eastAsia="Times New Roman"/>
          <w:kern w:val="2"/>
          <w:sz w:val="28"/>
          <w:szCs w:val="28"/>
        </w:rPr>
        <w:t xml:space="preserve"> достоверностью, полнотой и соответствием нормативным требованиям составления и представления бюджетной отчетности главных администраторов бюджетных средств, квартального и годового отчетов об исполнении бюджета поселения;</w:t>
      </w:r>
    </w:p>
    <w:p w:rsidR="00EC4314" w:rsidRPr="00EC4314" w:rsidRDefault="00EC4314" w:rsidP="00EC4314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kern w:val="2"/>
          <w:sz w:val="28"/>
          <w:szCs w:val="28"/>
        </w:rPr>
      </w:pPr>
      <w:r w:rsidRPr="00EC4314">
        <w:rPr>
          <w:rFonts w:eastAsia="Times New Roman"/>
          <w:kern w:val="2"/>
          <w:sz w:val="28"/>
          <w:szCs w:val="28"/>
        </w:rPr>
        <w:t>1.2.4. Экспертиза проекта бюджета поселения;</w:t>
      </w:r>
    </w:p>
    <w:p w:rsidR="00EC4314" w:rsidRPr="00EC4314" w:rsidRDefault="00EC4314" w:rsidP="00EC4314">
      <w:pPr>
        <w:suppressAutoHyphens/>
        <w:ind w:firstLine="709"/>
        <w:jc w:val="both"/>
        <w:outlineLvl w:val="0"/>
        <w:rPr>
          <w:rFonts w:eastAsia="Times New Roman"/>
          <w:kern w:val="2"/>
          <w:sz w:val="28"/>
          <w:szCs w:val="28"/>
        </w:rPr>
      </w:pPr>
      <w:r w:rsidRPr="00EC4314">
        <w:rPr>
          <w:rFonts w:eastAsia="Times New Roman"/>
          <w:kern w:val="2"/>
          <w:sz w:val="28"/>
          <w:szCs w:val="28"/>
        </w:rPr>
        <w:t>1.2.5.Внешняя проверка годового отчета об исполнении бюджета поселения;</w:t>
      </w:r>
    </w:p>
    <w:p w:rsidR="00EC4314" w:rsidRPr="00EC4314" w:rsidRDefault="00EC4314" w:rsidP="00EC4314">
      <w:pPr>
        <w:suppressAutoHyphens/>
        <w:ind w:firstLine="709"/>
        <w:jc w:val="both"/>
        <w:outlineLvl w:val="0"/>
        <w:rPr>
          <w:rFonts w:eastAsia="Times New Roman"/>
          <w:kern w:val="2"/>
          <w:sz w:val="28"/>
          <w:szCs w:val="28"/>
        </w:rPr>
      </w:pPr>
      <w:r w:rsidRPr="00EC4314">
        <w:rPr>
          <w:rFonts w:eastAsia="Times New Roman"/>
          <w:kern w:val="2"/>
          <w:sz w:val="28"/>
          <w:szCs w:val="28"/>
        </w:rPr>
        <w:t xml:space="preserve">1.2.6.Организация и осуществление </w:t>
      </w:r>
      <w:proofErr w:type="gramStart"/>
      <w:r w:rsidRPr="00EC4314">
        <w:rPr>
          <w:rFonts w:eastAsia="Times New Roman"/>
          <w:kern w:val="2"/>
          <w:sz w:val="28"/>
          <w:szCs w:val="28"/>
        </w:rPr>
        <w:t>контроля за</w:t>
      </w:r>
      <w:proofErr w:type="gramEnd"/>
      <w:r w:rsidRPr="00EC4314">
        <w:rPr>
          <w:rFonts w:eastAsia="Times New Roman"/>
          <w:kern w:val="2"/>
          <w:sz w:val="28"/>
          <w:szCs w:val="28"/>
        </w:rPr>
        <w:t xml:space="preserve"> законностью, результативностью (эффективностью и экономностью) использования средств бюджета поселения, а также средств, получаемых бюджетом поселения из иных источников, предусмотренных законодательством Российской Федерации;</w:t>
      </w:r>
    </w:p>
    <w:p w:rsidR="00EC4314" w:rsidRPr="00EC4314" w:rsidRDefault="00EC4314" w:rsidP="00EC4314">
      <w:pPr>
        <w:suppressAutoHyphens/>
        <w:ind w:firstLine="709"/>
        <w:jc w:val="both"/>
        <w:outlineLvl w:val="0"/>
        <w:rPr>
          <w:rFonts w:eastAsia="Times New Roman"/>
          <w:kern w:val="2"/>
          <w:sz w:val="28"/>
          <w:szCs w:val="28"/>
        </w:rPr>
      </w:pPr>
      <w:r w:rsidRPr="00EC4314">
        <w:rPr>
          <w:rFonts w:eastAsia="Times New Roman"/>
          <w:kern w:val="2"/>
          <w:sz w:val="28"/>
          <w:szCs w:val="28"/>
        </w:rPr>
        <w:t>1.2.7.</w:t>
      </w:r>
      <w:proofErr w:type="gramStart"/>
      <w:r w:rsidRPr="00EC4314">
        <w:rPr>
          <w:rFonts w:eastAsia="Times New Roman"/>
          <w:kern w:val="2"/>
          <w:sz w:val="28"/>
          <w:szCs w:val="28"/>
        </w:rPr>
        <w:t>Контроль за</w:t>
      </w:r>
      <w:proofErr w:type="gramEnd"/>
      <w:r w:rsidRPr="00EC4314">
        <w:rPr>
          <w:rFonts w:eastAsia="Times New Roman"/>
          <w:kern w:val="2"/>
          <w:sz w:val="28"/>
          <w:szCs w:val="28"/>
        </w:rPr>
        <w:t xml:space="preserve"> соблюдением установленного порядка управления и распоряжения имуществом, находящимся в собственности Николаевского сельского поселения </w:t>
      </w:r>
      <w:proofErr w:type="spellStart"/>
      <w:r w:rsidRPr="00EC4314">
        <w:rPr>
          <w:rFonts w:eastAsia="Times New Roman"/>
          <w:kern w:val="2"/>
          <w:sz w:val="28"/>
          <w:szCs w:val="28"/>
        </w:rPr>
        <w:t>Щербиновского</w:t>
      </w:r>
      <w:proofErr w:type="spellEnd"/>
      <w:r w:rsidRPr="00EC4314">
        <w:rPr>
          <w:rFonts w:eastAsia="Times New Roman"/>
          <w:kern w:val="2"/>
          <w:sz w:val="28"/>
          <w:szCs w:val="28"/>
        </w:rPr>
        <w:t xml:space="preserve"> района, в том числе охраняемыми результатами интеллектуальной деятельности и средствами индивидуализации, принадлежащими Николаевскому сельскому поселению </w:t>
      </w:r>
      <w:proofErr w:type="spellStart"/>
      <w:r w:rsidRPr="00EC4314">
        <w:rPr>
          <w:rFonts w:eastAsia="Times New Roman"/>
          <w:kern w:val="2"/>
          <w:sz w:val="28"/>
          <w:szCs w:val="28"/>
        </w:rPr>
        <w:t>Щербиновского</w:t>
      </w:r>
      <w:proofErr w:type="spellEnd"/>
      <w:r w:rsidRPr="00EC4314">
        <w:rPr>
          <w:rFonts w:eastAsia="Times New Roman"/>
          <w:kern w:val="2"/>
          <w:sz w:val="28"/>
          <w:szCs w:val="28"/>
        </w:rPr>
        <w:t xml:space="preserve"> района;</w:t>
      </w:r>
    </w:p>
    <w:p w:rsidR="00EC4314" w:rsidRPr="00EC4314" w:rsidRDefault="00EC4314" w:rsidP="00EC4314">
      <w:pPr>
        <w:suppressAutoHyphens/>
        <w:ind w:firstLine="709"/>
        <w:jc w:val="both"/>
        <w:outlineLvl w:val="0"/>
        <w:rPr>
          <w:rFonts w:eastAsia="Times New Roman"/>
          <w:kern w:val="2"/>
          <w:sz w:val="28"/>
          <w:szCs w:val="28"/>
        </w:rPr>
      </w:pPr>
      <w:proofErr w:type="gramStart"/>
      <w:r w:rsidRPr="00EC4314">
        <w:rPr>
          <w:rFonts w:eastAsia="Times New Roman"/>
          <w:kern w:val="2"/>
          <w:sz w:val="28"/>
          <w:szCs w:val="28"/>
        </w:rPr>
        <w:t xml:space="preserve">1.2.8.Оценка эффективности предоставления налоговых и иных льгот и преимуществ, бюджетных кредитов за счет средств бюджета поселения,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поселения и имущества, находящегося в собственности Николаевского сельского поселения </w:t>
      </w:r>
      <w:proofErr w:type="spellStart"/>
      <w:r w:rsidRPr="00EC4314">
        <w:rPr>
          <w:rFonts w:eastAsia="Times New Roman"/>
          <w:kern w:val="2"/>
          <w:sz w:val="28"/>
          <w:szCs w:val="28"/>
        </w:rPr>
        <w:t>Щербиновского</w:t>
      </w:r>
      <w:proofErr w:type="spellEnd"/>
      <w:r w:rsidRPr="00EC4314">
        <w:rPr>
          <w:rFonts w:eastAsia="Times New Roman"/>
          <w:kern w:val="2"/>
          <w:sz w:val="28"/>
          <w:szCs w:val="28"/>
        </w:rPr>
        <w:t xml:space="preserve"> района;</w:t>
      </w:r>
      <w:proofErr w:type="gramEnd"/>
    </w:p>
    <w:p w:rsidR="00EC4314" w:rsidRPr="00EC4314" w:rsidRDefault="00EC4314" w:rsidP="00EC4314">
      <w:pPr>
        <w:suppressAutoHyphens/>
        <w:ind w:firstLine="709"/>
        <w:jc w:val="both"/>
        <w:outlineLvl w:val="0"/>
        <w:rPr>
          <w:rFonts w:eastAsia="Times New Roman"/>
          <w:kern w:val="2"/>
          <w:sz w:val="28"/>
          <w:szCs w:val="28"/>
        </w:rPr>
      </w:pPr>
      <w:r w:rsidRPr="00EC4314">
        <w:rPr>
          <w:rFonts w:eastAsia="Times New Roman"/>
          <w:kern w:val="2"/>
          <w:sz w:val="28"/>
          <w:szCs w:val="28"/>
        </w:rPr>
        <w:t xml:space="preserve">1.2.9.Финансово-экономическая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николаевского сельского поселения </w:t>
      </w:r>
      <w:proofErr w:type="spellStart"/>
      <w:r w:rsidRPr="00EC4314">
        <w:rPr>
          <w:rFonts w:eastAsia="Times New Roman"/>
          <w:kern w:val="2"/>
          <w:sz w:val="28"/>
          <w:szCs w:val="28"/>
        </w:rPr>
        <w:t>Щербиновского</w:t>
      </w:r>
      <w:proofErr w:type="spellEnd"/>
      <w:r w:rsidRPr="00EC4314">
        <w:rPr>
          <w:rFonts w:eastAsia="Times New Roman"/>
          <w:kern w:val="2"/>
          <w:sz w:val="28"/>
          <w:szCs w:val="28"/>
        </w:rPr>
        <w:t xml:space="preserve"> района;</w:t>
      </w:r>
    </w:p>
    <w:p w:rsidR="00EC4314" w:rsidRPr="00EC4314" w:rsidRDefault="00EC4314" w:rsidP="00EC4314">
      <w:pPr>
        <w:suppressAutoHyphens/>
        <w:ind w:firstLine="709"/>
        <w:jc w:val="both"/>
        <w:outlineLvl w:val="0"/>
        <w:rPr>
          <w:rFonts w:eastAsia="Times New Roman"/>
          <w:kern w:val="2"/>
          <w:sz w:val="28"/>
          <w:szCs w:val="28"/>
        </w:rPr>
      </w:pPr>
      <w:r w:rsidRPr="00EC4314">
        <w:rPr>
          <w:rFonts w:eastAsia="Times New Roman"/>
          <w:kern w:val="2"/>
          <w:sz w:val="28"/>
          <w:szCs w:val="28"/>
        </w:rPr>
        <w:t xml:space="preserve">1.2.10. Экспертиза муниципальных программ николаевского сельского поселения </w:t>
      </w:r>
      <w:proofErr w:type="spellStart"/>
      <w:r w:rsidRPr="00EC4314">
        <w:rPr>
          <w:rFonts w:eastAsia="Times New Roman"/>
          <w:kern w:val="2"/>
          <w:sz w:val="28"/>
          <w:szCs w:val="28"/>
        </w:rPr>
        <w:t>Щербиновского</w:t>
      </w:r>
      <w:proofErr w:type="spellEnd"/>
      <w:r w:rsidRPr="00EC4314">
        <w:rPr>
          <w:rFonts w:eastAsia="Times New Roman"/>
          <w:kern w:val="2"/>
          <w:sz w:val="28"/>
          <w:szCs w:val="28"/>
        </w:rPr>
        <w:t xml:space="preserve"> района;</w:t>
      </w:r>
    </w:p>
    <w:p w:rsidR="00EC4314" w:rsidRPr="00EC4314" w:rsidRDefault="00EC4314" w:rsidP="00EC4314">
      <w:pPr>
        <w:suppressAutoHyphens/>
        <w:ind w:firstLine="709"/>
        <w:jc w:val="both"/>
        <w:outlineLvl w:val="0"/>
        <w:rPr>
          <w:rFonts w:eastAsia="Times New Roman"/>
          <w:kern w:val="2"/>
          <w:sz w:val="28"/>
          <w:szCs w:val="28"/>
        </w:rPr>
      </w:pPr>
      <w:r w:rsidRPr="00EC4314">
        <w:rPr>
          <w:rFonts w:eastAsia="Times New Roman"/>
          <w:kern w:val="2"/>
          <w:sz w:val="28"/>
          <w:szCs w:val="28"/>
        </w:rPr>
        <w:t xml:space="preserve">1.2.11.Анализ бюджетного процесса в Николаевском сельском поселении </w:t>
      </w:r>
      <w:proofErr w:type="spellStart"/>
      <w:r w:rsidRPr="00EC4314">
        <w:rPr>
          <w:rFonts w:eastAsia="Times New Roman"/>
          <w:kern w:val="2"/>
          <w:sz w:val="28"/>
          <w:szCs w:val="28"/>
        </w:rPr>
        <w:t>Щербиновского</w:t>
      </w:r>
      <w:proofErr w:type="spellEnd"/>
      <w:r w:rsidRPr="00EC4314">
        <w:rPr>
          <w:rFonts w:eastAsia="Times New Roman"/>
          <w:kern w:val="2"/>
          <w:sz w:val="28"/>
          <w:szCs w:val="28"/>
        </w:rPr>
        <w:t xml:space="preserve"> района и подготовка предложений, направленных на его совершенствование;</w:t>
      </w:r>
    </w:p>
    <w:p w:rsidR="00EC4314" w:rsidRPr="00EC4314" w:rsidRDefault="00EC4314" w:rsidP="00EC4314">
      <w:pPr>
        <w:suppressAutoHyphens/>
        <w:ind w:firstLine="709"/>
        <w:jc w:val="both"/>
        <w:outlineLvl w:val="0"/>
        <w:rPr>
          <w:rFonts w:eastAsia="Times New Roman"/>
          <w:kern w:val="2"/>
          <w:sz w:val="28"/>
          <w:szCs w:val="28"/>
        </w:rPr>
      </w:pPr>
      <w:r w:rsidRPr="00EC4314">
        <w:rPr>
          <w:rFonts w:eastAsia="Times New Roman"/>
          <w:kern w:val="2"/>
          <w:sz w:val="28"/>
          <w:szCs w:val="28"/>
        </w:rPr>
        <w:t xml:space="preserve">1.2.12.Подготовка информации о ходе исполнения бюджета поселения, о результатах проведенных контрольных и экспертно-аналитических мероприятий и представление такой информации в Совет поселения </w:t>
      </w:r>
      <w:proofErr w:type="spellStart"/>
      <w:r w:rsidRPr="00EC4314">
        <w:rPr>
          <w:rFonts w:eastAsia="Times New Roman"/>
          <w:kern w:val="2"/>
          <w:sz w:val="28"/>
          <w:szCs w:val="28"/>
        </w:rPr>
        <w:t>Щербиновского</w:t>
      </w:r>
      <w:proofErr w:type="spellEnd"/>
      <w:r w:rsidRPr="00EC4314">
        <w:rPr>
          <w:rFonts w:eastAsia="Times New Roman"/>
          <w:kern w:val="2"/>
          <w:sz w:val="28"/>
          <w:szCs w:val="28"/>
        </w:rPr>
        <w:t xml:space="preserve"> района и главе Николаевского сельского поселения </w:t>
      </w:r>
      <w:proofErr w:type="spellStart"/>
      <w:r w:rsidRPr="00EC4314">
        <w:rPr>
          <w:rFonts w:eastAsia="Times New Roman"/>
          <w:kern w:val="2"/>
          <w:sz w:val="28"/>
          <w:szCs w:val="28"/>
        </w:rPr>
        <w:lastRenderedPageBreak/>
        <w:t>Щербиновского</w:t>
      </w:r>
      <w:proofErr w:type="spellEnd"/>
      <w:r w:rsidRPr="00EC4314">
        <w:rPr>
          <w:rFonts w:eastAsia="Times New Roman"/>
          <w:kern w:val="2"/>
          <w:sz w:val="28"/>
          <w:szCs w:val="28"/>
        </w:rPr>
        <w:t xml:space="preserve"> района;</w:t>
      </w:r>
    </w:p>
    <w:p w:rsidR="00EC4314" w:rsidRPr="00EC4314" w:rsidRDefault="00EC4314" w:rsidP="00EC4314">
      <w:pPr>
        <w:suppressAutoHyphens/>
        <w:ind w:firstLine="709"/>
        <w:jc w:val="both"/>
        <w:outlineLvl w:val="0"/>
        <w:rPr>
          <w:rFonts w:eastAsia="Times New Roman"/>
          <w:kern w:val="2"/>
          <w:sz w:val="28"/>
          <w:szCs w:val="28"/>
        </w:rPr>
      </w:pPr>
      <w:r w:rsidRPr="00EC4314">
        <w:rPr>
          <w:rFonts w:eastAsia="Times New Roman"/>
          <w:kern w:val="2"/>
          <w:sz w:val="28"/>
          <w:szCs w:val="28"/>
        </w:rPr>
        <w:t>1.2.13. Направление уведомлений о применении мер бюджетного принуждения уполномоченным органам и должностным лицам;</w:t>
      </w:r>
    </w:p>
    <w:p w:rsidR="00EC4314" w:rsidRPr="00EC4314" w:rsidRDefault="00EC4314" w:rsidP="00EC4314">
      <w:pPr>
        <w:tabs>
          <w:tab w:val="left" w:pos="709"/>
        </w:tabs>
        <w:suppressAutoHyphens/>
        <w:ind w:firstLine="709"/>
        <w:jc w:val="both"/>
        <w:rPr>
          <w:rFonts w:eastAsia="Times New Roman"/>
          <w:kern w:val="2"/>
          <w:sz w:val="28"/>
          <w:szCs w:val="28"/>
        </w:rPr>
      </w:pPr>
      <w:r w:rsidRPr="00EC4314">
        <w:rPr>
          <w:rFonts w:eastAsia="Times New Roman"/>
          <w:kern w:val="2"/>
          <w:sz w:val="28"/>
          <w:szCs w:val="28"/>
        </w:rPr>
        <w:t xml:space="preserve">1.2.14.Анализ данных реестра расходных обязательств Николаевского сельского поселения </w:t>
      </w:r>
      <w:proofErr w:type="spellStart"/>
      <w:r w:rsidRPr="00EC4314">
        <w:rPr>
          <w:rFonts w:eastAsia="Times New Roman"/>
          <w:kern w:val="2"/>
          <w:sz w:val="28"/>
          <w:szCs w:val="28"/>
        </w:rPr>
        <w:t>Щербиновского</w:t>
      </w:r>
      <w:proofErr w:type="spellEnd"/>
      <w:r w:rsidRPr="00EC4314">
        <w:rPr>
          <w:rFonts w:eastAsia="Times New Roman"/>
          <w:kern w:val="2"/>
          <w:sz w:val="28"/>
          <w:szCs w:val="28"/>
        </w:rPr>
        <w:t xml:space="preserve"> района на предмет выявления соответствия между расходными обязательствами Николаевского сельского поселения </w:t>
      </w:r>
      <w:proofErr w:type="spellStart"/>
      <w:r w:rsidRPr="00EC4314">
        <w:rPr>
          <w:rFonts w:eastAsia="Times New Roman"/>
          <w:kern w:val="2"/>
          <w:sz w:val="28"/>
          <w:szCs w:val="28"/>
        </w:rPr>
        <w:t>Щербиновского</w:t>
      </w:r>
      <w:proofErr w:type="spellEnd"/>
      <w:r w:rsidRPr="00EC4314">
        <w:rPr>
          <w:rFonts w:eastAsia="Times New Roman"/>
          <w:kern w:val="2"/>
          <w:sz w:val="28"/>
          <w:szCs w:val="28"/>
        </w:rPr>
        <w:t xml:space="preserve"> района, включенными в реестр расходных обязательств и расходными обязательствами, планируемыми к финансированию в очередном финансовом году в соответствии с проектом бюджета поселения.</w:t>
      </w:r>
    </w:p>
    <w:p w:rsidR="00EC4314" w:rsidRPr="00EC4314" w:rsidRDefault="00EC4314" w:rsidP="00EC4314">
      <w:pPr>
        <w:suppressAutoHyphens/>
        <w:ind w:firstLine="709"/>
        <w:jc w:val="both"/>
        <w:rPr>
          <w:rFonts w:eastAsia="Times New Roman"/>
          <w:kern w:val="2"/>
          <w:sz w:val="28"/>
          <w:szCs w:val="28"/>
        </w:rPr>
      </w:pPr>
      <w:r w:rsidRPr="00EC4314">
        <w:rPr>
          <w:rFonts w:eastAsia="Times New Roman"/>
          <w:kern w:val="2"/>
          <w:sz w:val="28"/>
          <w:szCs w:val="28"/>
        </w:rPr>
        <w:t xml:space="preserve">1.2.15. </w:t>
      </w:r>
      <w:proofErr w:type="gramStart"/>
      <w:r w:rsidRPr="00EC4314">
        <w:rPr>
          <w:rFonts w:eastAsia="Times New Roman"/>
          <w:kern w:val="2"/>
          <w:sz w:val="28"/>
          <w:szCs w:val="28"/>
        </w:rPr>
        <w:t>Контроль за</w:t>
      </w:r>
      <w:proofErr w:type="gramEnd"/>
      <w:r w:rsidRPr="00EC4314">
        <w:rPr>
          <w:rFonts w:eastAsia="Times New Roman"/>
          <w:kern w:val="2"/>
          <w:sz w:val="28"/>
          <w:szCs w:val="28"/>
        </w:rPr>
        <w:t xml:space="preserve"> ходом и итогами реализации программ и планов развития Николаевского сельского поселения </w:t>
      </w:r>
      <w:proofErr w:type="spellStart"/>
      <w:r w:rsidRPr="00EC4314">
        <w:rPr>
          <w:rFonts w:eastAsia="Times New Roman"/>
          <w:kern w:val="2"/>
          <w:sz w:val="28"/>
          <w:szCs w:val="28"/>
        </w:rPr>
        <w:t>Щербиновского</w:t>
      </w:r>
      <w:proofErr w:type="spellEnd"/>
      <w:r w:rsidRPr="00EC4314">
        <w:rPr>
          <w:rFonts w:eastAsia="Times New Roman"/>
          <w:kern w:val="2"/>
          <w:sz w:val="28"/>
          <w:szCs w:val="28"/>
        </w:rPr>
        <w:t xml:space="preserve"> района</w:t>
      </w:r>
    </w:p>
    <w:p w:rsidR="00EC4314" w:rsidRPr="00EC4314" w:rsidRDefault="00EC4314" w:rsidP="00EC4314">
      <w:pPr>
        <w:suppressAutoHyphens/>
        <w:ind w:firstLine="709"/>
        <w:jc w:val="both"/>
        <w:rPr>
          <w:rFonts w:eastAsia="Times New Roman"/>
          <w:kern w:val="2"/>
          <w:sz w:val="28"/>
          <w:szCs w:val="28"/>
        </w:rPr>
      </w:pPr>
      <w:r w:rsidRPr="00EC4314">
        <w:rPr>
          <w:rFonts w:eastAsia="Times New Roman"/>
          <w:kern w:val="2"/>
          <w:sz w:val="28"/>
          <w:szCs w:val="28"/>
        </w:rPr>
        <w:t>1.2.16. Мониторинг исполнения бюджета поселения;</w:t>
      </w:r>
    </w:p>
    <w:p w:rsidR="00EC4314" w:rsidRPr="00EC4314" w:rsidRDefault="00EC4314" w:rsidP="00EC4314">
      <w:pPr>
        <w:suppressAutoHyphens/>
        <w:ind w:firstLine="709"/>
        <w:jc w:val="both"/>
        <w:rPr>
          <w:rFonts w:eastAsia="Times New Roman"/>
          <w:kern w:val="2"/>
          <w:sz w:val="28"/>
          <w:szCs w:val="28"/>
        </w:rPr>
      </w:pPr>
      <w:r w:rsidRPr="00EC4314">
        <w:rPr>
          <w:rFonts w:eastAsia="Times New Roman"/>
          <w:kern w:val="2"/>
          <w:sz w:val="28"/>
          <w:szCs w:val="28"/>
        </w:rPr>
        <w:t xml:space="preserve">1.2.17. Анализ социально-экономической ситуации в Николаевском сельском поселении </w:t>
      </w:r>
      <w:proofErr w:type="spellStart"/>
      <w:r w:rsidRPr="00EC4314">
        <w:rPr>
          <w:rFonts w:eastAsia="Times New Roman"/>
          <w:kern w:val="2"/>
          <w:sz w:val="28"/>
          <w:szCs w:val="28"/>
        </w:rPr>
        <w:t>Щербиновского</w:t>
      </w:r>
      <w:proofErr w:type="spellEnd"/>
      <w:r w:rsidRPr="00EC4314">
        <w:rPr>
          <w:rFonts w:eastAsia="Times New Roman"/>
          <w:kern w:val="2"/>
          <w:sz w:val="28"/>
          <w:szCs w:val="28"/>
        </w:rPr>
        <w:t xml:space="preserve"> района;</w:t>
      </w:r>
    </w:p>
    <w:p w:rsidR="00EC4314" w:rsidRPr="00EC4314" w:rsidRDefault="00EC4314" w:rsidP="00EC4314">
      <w:pPr>
        <w:suppressAutoHyphens/>
        <w:ind w:firstLine="709"/>
        <w:jc w:val="both"/>
        <w:rPr>
          <w:rFonts w:eastAsia="Times New Roman"/>
          <w:kern w:val="2"/>
          <w:sz w:val="28"/>
          <w:szCs w:val="28"/>
        </w:rPr>
      </w:pPr>
      <w:r w:rsidRPr="00EC4314">
        <w:rPr>
          <w:rFonts w:eastAsia="Times New Roman"/>
          <w:kern w:val="2"/>
          <w:sz w:val="28"/>
          <w:szCs w:val="28"/>
        </w:rPr>
        <w:t>1.2.18. Участие в пределах полномочий в мероприятиях, направленных на противодействие коррупции.</w:t>
      </w:r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kern w:val="2"/>
          <w:sz w:val="28"/>
          <w:szCs w:val="28"/>
        </w:rPr>
      </w:pPr>
    </w:p>
    <w:p w:rsidR="00EC4314" w:rsidRPr="00EC4314" w:rsidRDefault="00EC4314" w:rsidP="00EC4314">
      <w:pPr>
        <w:keepNext/>
        <w:shd w:val="clear" w:color="auto" w:fill="FFFFFF"/>
        <w:suppressAutoHyphens/>
        <w:ind w:firstLine="709"/>
        <w:jc w:val="center"/>
        <w:rPr>
          <w:rFonts w:eastAsia="Times New Roman"/>
          <w:bCs/>
          <w:color w:val="000000"/>
          <w:kern w:val="2"/>
          <w:sz w:val="28"/>
          <w:szCs w:val="28"/>
        </w:rPr>
      </w:pPr>
      <w:r w:rsidRPr="00EC4314">
        <w:rPr>
          <w:rFonts w:eastAsia="Times New Roman"/>
          <w:bCs/>
          <w:color w:val="000000"/>
          <w:kern w:val="2"/>
          <w:sz w:val="28"/>
          <w:szCs w:val="28"/>
        </w:rPr>
        <w:t>2. Срок действия Соглашения</w:t>
      </w:r>
    </w:p>
    <w:p w:rsidR="00EC4314" w:rsidRPr="00EC4314" w:rsidRDefault="00EC4314" w:rsidP="00EC4314">
      <w:pPr>
        <w:keepNext/>
        <w:shd w:val="clear" w:color="auto" w:fill="FFFFFF"/>
        <w:suppressAutoHyphens/>
        <w:ind w:firstLine="709"/>
        <w:jc w:val="both"/>
        <w:rPr>
          <w:rFonts w:eastAsia="Times New Roman"/>
          <w:bCs/>
          <w:color w:val="000000"/>
          <w:kern w:val="2"/>
          <w:sz w:val="28"/>
          <w:szCs w:val="28"/>
        </w:rPr>
      </w:pPr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kern w:val="2"/>
          <w:sz w:val="28"/>
          <w:szCs w:val="28"/>
        </w:rPr>
      </w:pPr>
      <w:r w:rsidRPr="00EC4314">
        <w:rPr>
          <w:rFonts w:eastAsia="Times New Roman"/>
          <w:color w:val="000000"/>
          <w:kern w:val="2"/>
          <w:sz w:val="28"/>
          <w:szCs w:val="28"/>
        </w:rPr>
        <w:t>2.1. Соглашение заключено на период с 1 января 202</w:t>
      </w:r>
      <w:r>
        <w:rPr>
          <w:rFonts w:eastAsia="Times New Roman"/>
          <w:color w:val="000000"/>
          <w:kern w:val="2"/>
          <w:sz w:val="28"/>
          <w:szCs w:val="28"/>
        </w:rPr>
        <w:t>3</w:t>
      </w:r>
      <w:r w:rsidRPr="00EC4314">
        <w:rPr>
          <w:rFonts w:eastAsia="Times New Roman"/>
          <w:color w:val="000000"/>
          <w:kern w:val="2"/>
          <w:sz w:val="28"/>
          <w:szCs w:val="28"/>
        </w:rPr>
        <w:t xml:space="preserve"> года по 31 декабря 202</w:t>
      </w:r>
      <w:r>
        <w:rPr>
          <w:rFonts w:eastAsia="Times New Roman"/>
          <w:color w:val="000000"/>
          <w:kern w:val="2"/>
          <w:sz w:val="28"/>
          <w:szCs w:val="28"/>
        </w:rPr>
        <w:t>3</w:t>
      </w:r>
      <w:r w:rsidRPr="00EC4314">
        <w:rPr>
          <w:rFonts w:eastAsia="Times New Roman"/>
          <w:color w:val="000000"/>
          <w:kern w:val="2"/>
          <w:sz w:val="28"/>
          <w:szCs w:val="28"/>
        </w:rPr>
        <w:t xml:space="preserve"> года.</w:t>
      </w:r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kern w:val="2"/>
          <w:sz w:val="28"/>
          <w:szCs w:val="28"/>
        </w:rPr>
      </w:pPr>
      <w:r w:rsidRPr="00EC4314">
        <w:rPr>
          <w:rFonts w:eastAsia="Times New Roman"/>
          <w:color w:val="000000"/>
          <w:kern w:val="2"/>
          <w:sz w:val="28"/>
          <w:szCs w:val="28"/>
        </w:rPr>
        <w:t xml:space="preserve">2.2. </w:t>
      </w:r>
      <w:proofErr w:type="gramStart"/>
      <w:r w:rsidRPr="00EC4314">
        <w:rPr>
          <w:rFonts w:eastAsia="Times New Roman"/>
          <w:color w:val="000000"/>
          <w:kern w:val="2"/>
          <w:sz w:val="28"/>
          <w:szCs w:val="28"/>
        </w:rPr>
        <w:t xml:space="preserve">При отсутствии письменного обращения какой-либо из сторон о прекращении действия Соглашения, направленного до истечения срока действия Соглашения, Соглашение считается пролонгированным на               </w:t>
      </w:r>
      <w:r w:rsidRPr="00EC4314">
        <w:rPr>
          <w:rFonts w:eastAsia="Times New Roman"/>
          <w:kern w:val="2"/>
          <w:sz w:val="28"/>
          <w:szCs w:val="28"/>
        </w:rPr>
        <w:t>срок 3 года.</w:t>
      </w:r>
      <w:proofErr w:type="gramEnd"/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kern w:val="2"/>
          <w:sz w:val="28"/>
          <w:szCs w:val="28"/>
        </w:rPr>
      </w:pPr>
      <w:r w:rsidRPr="00EC4314">
        <w:rPr>
          <w:rFonts w:eastAsia="Times New Roman"/>
          <w:color w:val="000000"/>
          <w:kern w:val="2"/>
          <w:sz w:val="28"/>
          <w:szCs w:val="28"/>
        </w:rPr>
        <w:t xml:space="preserve">2.3. В случае если решением Совета поселения </w:t>
      </w:r>
      <w:r w:rsidRPr="00EC4314">
        <w:rPr>
          <w:rFonts w:eastAsia="Times New Roman"/>
          <w:kern w:val="2"/>
          <w:sz w:val="28"/>
          <w:szCs w:val="28"/>
        </w:rPr>
        <w:t>о бюджете поселения не будут утверждены межбюджетные трансферты бюджету района</w:t>
      </w:r>
      <w:r w:rsidRPr="00EC4314">
        <w:rPr>
          <w:rFonts w:eastAsia="Times New Roman"/>
          <w:color w:val="000000"/>
          <w:kern w:val="2"/>
          <w:sz w:val="28"/>
          <w:szCs w:val="28"/>
        </w:rPr>
        <w:t>, предусмотренные настоящим Соглашением, действие Соглашения приостанавливается с начала финансового года до дня утверждения соответствующих межбюджетных трансфертов.</w:t>
      </w:r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kern w:val="2"/>
          <w:sz w:val="28"/>
          <w:szCs w:val="28"/>
        </w:rPr>
      </w:pPr>
    </w:p>
    <w:p w:rsidR="00EC4314" w:rsidRPr="00EC4314" w:rsidRDefault="00EC4314" w:rsidP="00EC4314">
      <w:pPr>
        <w:keepNext/>
        <w:shd w:val="clear" w:color="auto" w:fill="FFFFFF"/>
        <w:suppressAutoHyphens/>
        <w:ind w:firstLine="709"/>
        <w:jc w:val="center"/>
        <w:rPr>
          <w:rFonts w:eastAsia="Times New Roman"/>
          <w:bCs/>
          <w:color w:val="000000"/>
          <w:spacing w:val="-2"/>
          <w:kern w:val="2"/>
          <w:sz w:val="28"/>
          <w:szCs w:val="28"/>
        </w:rPr>
      </w:pPr>
      <w:r w:rsidRPr="00EC4314">
        <w:rPr>
          <w:rFonts w:eastAsia="Times New Roman"/>
          <w:bCs/>
          <w:color w:val="000000"/>
          <w:spacing w:val="-2"/>
          <w:kern w:val="2"/>
          <w:sz w:val="28"/>
          <w:szCs w:val="28"/>
        </w:rPr>
        <w:t>3. Порядок определения и предоставления ежегодного объема межбюджетных трансфертов.</w:t>
      </w:r>
    </w:p>
    <w:p w:rsidR="00EC4314" w:rsidRPr="00EC4314" w:rsidRDefault="00EC4314" w:rsidP="00EC4314">
      <w:pPr>
        <w:keepNext/>
        <w:shd w:val="clear" w:color="auto" w:fill="FFFFFF"/>
        <w:suppressAutoHyphens/>
        <w:ind w:firstLine="709"/>
        <w:jc w:val="both"/>
        <w:rPr>
          <w:rFonts w:eastAsia="Times New Roman"/>
          <w:bCs/>
          <w:color w:val="000000"/>
          <w:spacing w:val="-2"/>
          <w:kern w:val="2"/>
          <w:sz w:val="28"/>
          <w:szCs w:val="28"/>
        </w:rPr>
      </w:pPr>
    </w:p>
    <w:p w:rsidR="00EC4314" w:rsidRPr="00EC4314" w:rsidRDefault="00EC4314" w:rsidP="00EC4314">
      <w:pPr>
        <w:suppressAutoHyphens/>
        <w:ind w:firstLine="709"/>
        <w:jc w:val="both"/>
        <w:rPr>
          <w:rFonts w:eastAsia="Times New Roman"/>
          <w:kern w:val="2"/>
          <w:sz w:val="28"/>
          <w:szCs w:val="28"/>
        </w:rPr>
      </w:pPr>
      <w:r w:rsidRPr="00EC4314">
        <w:rPr>
          <w:rFonts w:eastAsia="Times New Roman"/>
          <w:kern w:val="2"/>
          <w:sz w:val="28"/>
          <w:szCs w:val="28"/>
        </w:rPr>
        <w:t>3.1.Объем межбюджетных трансфертов на очередной год, представляемых из бюджета поселения в бюджет района на осуществление полномочий, предусмотренных настоящим Соглашением, определяется как произведение следующих множителей и округляется до тысяч:</w:t>
      </w:r>
    </w:p>
    <w:p w:rsidR="00EC4314" w:rsidRPr="00EC4314" w:rsidRDefault="00EC4314" w:rsidP="00EC4314">
      <w:pPr>
        <w:suppressAutoHyphens/>
        <w:ind w:firstLine="709"/>
        <w:jc w:val="both"/>
        <w:rPr>
          <w:rFonts w:eastAsia="Times New Roman"/>
          <w:kern w:val="2"/>
          <w:sz w:val="28"/>
          <w:szCs w:val="28"/>
        </w:rPr>
      </w:pPr>
      <w:r w:rsidRPr="00EC4314">
        <w:rPr>
          <w:rFonts w:eastAsia="Times New Roman"/>
          <w:kern w:val="2"/>
          <w:sz w:val="28"/>
          <w:szCs w:val="28"/>
        </w:rPr>
        <w:t>3.1.1 стандартные расходы на оплату труда;</w:t>
      </w:r>
    </w:p>
    <w:p w:rsidR="00EC4314" w:rsidRPr="00EC4314" w:rsidRDefault="00EC4314" w:rsidP="00EC4314">
      <w:pPr>
        <w:suppressAutoHyphens/>
        <w:ind w:firstLine="709"/>
        <w:jc w:val="both"/>
        <w:rPr>
          <w:rFonts w:eastAsia="Times New Roman"/>
          <w:kern w:val="2"/>
          <w:sz w:val="28"/>
          <w:szCs w:val="28"/>
        </w:rPr>
      </w:pPr>
      <w:r w:rsidRPr="00EC4314">
        <w:rPr>
          <w:rFonts w:eastAsia="Times New Roman"/>
          <w:kern w:val="2"/>
          <w:sz w:val="28"/>
          <w:szCs w:val="28"/>
        </w:rPr>
        <w:t>3.1.2 численность поселений;</w:t>
      </w:r>
    </w:p>
    <w:p w:rsidR="00EC4314" w:rsidRPr="00EC4314" w:rsidRDefault="00EC4314" w:rsidP="00EC4314">
      <w:pPr>
        <w:suppressAutoHyphens/>
        <w:ind w:firstLine="709"/>
        <w:jc w:val="both"/>
        <w:rPr>
          <w:rFonts w:eastAsia="Times New Roman"/>
          <w:kern w:val="2"/>
          <w:sz w:val="28"/>
          <w:szCs w:val="28"/>
        </w:rPr>
      </w:pPr>
      <w:r w:rsidRPr="00EC4314">
        <w:rPr>
          <w:rFonts w:eastAsia="Times New Roman"/>
          <w:kern w:val="2"/>
          <w:sz w:val="28"/>
          <w:szCs w:val="28"/>
        </w:rPr>
        <w:t>3.1.3 коэффициент средств материального обеспечения;</w:t>
      </w:r>
    </w:p>
    <w:p w:rsidR="00EC4314" w:rsidRPr="00EC4314" w:rsidRDefault="00EC4314" w:rsidP="00EC4314">
      <w:pPr>
        <w:suppressAutoHyphens/>
        <w:ind w:firstLine="709"/>
        <w:jc w:val="both"/>
        <w:rPr>
          <w:rFonts w:eastAsia="Times New Roman"/>
          <w:kern w:val="2"/>
          <w:sz w:val="28"/>
          <w:szCs w:val="28"/>
        </w:rPr>
      </w:pPr>
      <w:r w:rsidRPr="00EC4314">
        <w:rPr>
          <w:rFonts w:eastAsia="Times New Roman"/>
          <w:kern w:val="2"/>
          <w:sz w:val="28"/>
          <w:szCs w:val="28"/>
        </w:rPr>
        <w:t>3.1.4 коэффициент объема работ.</w:t>
      </w:r>
    </w:p>
    <w:p w:rsidR="00EC4314" w:rsidRPr="00EC4314" w:rsidRDefault="00EC4314" w:rsidP="00EC4314">
      <w:pPr>
        <w:suppressAutoHyphens/>
        <w:ind w:firstLine="709"/>
        <w:jc w:val="both"/>
        <w:rPr>
          <w:rFonts w:eastAsia="Times New Roman"/>
          <w:kern w:val="2"/>
          <w:sz w:val="28"/>
          <w:szCs w:val="28"/>
        </w:rPr>
      </w:pPr>
      <w:r w:rsidRPr="00EC4314">
        <w:rPr>
          <w:rFonts w:eastAsia="Times New Roman"/>
          <w:kern w:val="2"/>
          <w:sz w:val="28"/>
          <w:szCs w:val="28"/>
        </w:rPr>
        <w:t>3.1.5. Коэффициент объема дохода.</w:t>
      </w:r>
    </w:p>
    <w:p w:rsidR="00EC4314" w:rsidRPr="00EC4314" w:rsidRDefault="00EC4314" w:rsidP="00EC4314">
      <w:pPr>
        <w:suppressAutoHyphens/>
        <w:ind w:firstLine="709"/>
        <w:jc w:val="both"/>
        <w:rPr>
          <w:rFonts w:eastAsia="Times New Roman"/>
          <w:kern w:val="2"/>
          <w:sz w:val="28"/>
          <w:szCs w:val="28"/>
        </w:rPr>
      </w:pPr>
      <w:r w:rsidRPr="00EC4314">
        <w:rPr>
          <w:rFonts w:eastAsia="Times New Roman"/>
          <w:kern w:val="2"/>
          <w:sz w:val="28"/>
          <w:szCs w:val="28"/>
        </w:rPr>
        <w:t xml:space="preserve">3.2. Стандартные расходы на оплату труда определяются из размера должностного оклада (без учета индексации заработной платы) одного работника субъекта финансового контроля и начисления в социальные фонды </w:t>
      </w:r>
      <w:r w:rsidRPr="00EC4314">
        <w:rPr>
          <w:rFonts w:eastAsia="Times New Roman"/>
          <w:kern w:val="2"/>
          <w:sz w:val="28"/>
          <w:szCs w:val="28"/>
        </w:rPr>
        <w:lastRenderedPageBreak/>
        <w:t>-30,2% (председателя КСП,  2 инспектора КСП, специалиста 1 категории КСП).</w:t>
      </w:r>
    </w:p>
    <w:p w:rsidR="00EC4314" w:rsidRPr="00EC4314" w:rsidRDefault="00EC4314" w:rsidP="00EC4314">
      <w:pPr>
        <w:suppressAutoHyphens/>
        <w:ind w:firstLine="709"/>
        <w:jc w:val="both"/>
        <w:rPr>
          <w:rFonts w:eastAsia="Times New Roman"/>
          <w:kern w:val="2"/>
          <w:sz w:val="28"/>
          <w:szCs w:val="28"/>
        </w:rPr>
      </w:pPr>
      <w:r w:rsidRPr="00EC4314">
        <w:rPr>
          <w:rFonts w:eastAsia="Times New Roman"/>
          <w:kern w:val="2"/>
          <w:sz w:val="28"/>
          <w:szCs w:val="28"/>
        </w:rPr>
        <w:t>3.3. Численность поселений, равная 8;.</w:t>
      </w:r>
    </w:p>
    <w:p w:rsidR="00EC4314" w:rsidRPr="00EC4314" w:rsidRDefault="00EC4314" w:rsidP="00EC4314">
      <w:pPr>
        <w:suppressAutoHyphens/>
        <w:ind w:firstLine="709"/>
        <w:rPr>
          <w:rFonts w:eastAsia="Times New Roman"/>
          <w:kern w:val="2"/>
          <w:sz w:val="28"/>
          <w:szCs w:val="28"/>
        </w:rPr>
      </w:pPr>
      <w:r w:rsidRPr="00EC4314">
        <w:rPr>
          <w:rFonts w:eastAsia="Times New Roman"/>
          <w:kern w:val="2"/>
          <w:sz w:val="28"/>
          <w:szCs w:val="28"/>
        </w:rPr>
        <w:t>3.4. Коэффициент средств материального обеспечения исполнения переданных полномочий, составляющий 4% от ФО и равный 1,04</w:t>
      </w:r>
    </w:p>
    <w:p w:rsidR="00EC4314" w:rsidRPr="00EC4314" w:rsidRDefault="00EC4314" w:rsidP="00EC4314">
      <w:pPr>
        <w:tabs>
          <w:tab w:val="left" w:pos="1078"/>
        </w:tabs>
        <w:ind w:firstLine="709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EC4314">
        <w:rPr>
          <w:rFonts w:eastAsia="Times New Roman"/>
          <w:sz w:val="28"/>
          <w:szCs w:val="28"/>
          <w:shd w:val="clear" w:color="auto" w:fill="FFFFFF"/>
        </w:rPr>
        <w:t>3.5. Коэффициент объема работ, который определяется исходя из численности населения поселения на 1 января 202</w:t>
      </w:r>
      <w:r>
        <w:rPr>
          <w:rFonts w:eastAsia="Times New Roman"/>
          <w:sz w:val="28"/>
          <w:szCs w:val="28"/>
          <w:shd w:val="clear" w:color="auto" w:fill="FFFFFF"/>
        </w:rPr>
        <w:t>2</w:t>
      </w:r>
      <w:r w:rsidRPr="00EC4314">
        <w:rPr>
          <w:rFonts w:eastAsia="Times New Roman"/>
          <w:sz w:val="28"/>
          <w:szCs w:val="28"/>
          <w:shd w:val="clear" w:color="auto" w:fill="FFFFFF"/>
        </w:rPr>
        <w:t xml:space="preserve"> года.</w:t>
      </w:r>
    </w:p>
    <w:p w:rsidR="00EC4314" w:rsidRPr="00EC4314" w:rsidRDefault="00EC4314" w:rsidP="00EC4314">
      <w:pPr>
        <w:tabs>
          <w:tab w:val="left" w:pos="1078"/>
        </w:tabs>
        <w:ind w:firstLine="709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EC4314">
        <w:rPr>
          <w:rFonts w:eastAsia="Times New Roman"/>
          <w:sz w:val="28"/>
          <w:szCs w:val="28"/>
          <w:shd w:val="clear" w:color="auto" w:fill="FFFFFF"/>
        </w:rPr>
        <w:t>3.6. Коэффициент объема доходов, который определяется исходя из доходной части бюджета поселения за 202</w:t>
      </w:r>
      <w:r>
        <w:rPr>
          <w:rFonts w:eastAsia="Times New Roman"/>
          <w:sz w:val="28"/>
          <w:szCs w:val="28"/>
          <w:shd w:val="clear" w:color="auto" w:fill="FFFFFF"/>
        </w:rPr>
        <w:t>1</w:t>
      </w:r>
      <w:r w:rsidRPr="00EC4314">
        <w:rPr>
          <w:rFonts w:eastAsia="Times New Roman"/>
          <w:sz w:val="28"/>
          <w:szCs w:val="28"/>
          <w:shd w:val="clear" w:color="auto" w:fill="FFFFFF"/>
        </w:rPr>
        <w:t xml:space="preserve"> год.</w:t>
      </w:r>
    </w:p>
    <w:p w:rsidR="00EC4314" w:rsidRPr="00EC4314" w:rsidRDefault="00EC4314" w:rsidP="00EC4314">
      <w:pPr>
        <w:keepNext/>
        <w:shd w:val="clear" w:color="auto" w:fill="FFFFFF"/>
        <w:suppressAutoHyphens/>
        <w:ind w:firstLine="709"/>
        <w:jc w:val="both"/>
        <w:rPr>
          <w:rFonts w:eastAsia="Times New Roman"/>
          <w:bCs/>
          <w:color w:val="000000"/>
          <w:spacing w:val="-2"/>
          <w:kern w:val="2"/>
          <w:sz w:val="28"/>
          <w:szCs w:val="28"/>
        </w:rPr>
      </w:pPr>
      <w:r w:rsidRPr="00EC4314">
        <w:rPr>
          <w:rFonts w:eastAsia="Times New Roman"/>
          <w:bCs/>
          <w:color w:val="000000"/>
          <w:spacing w:val="-2"/>
          <w:kern w:val="2"/>
          <w:sz w:val="28"/>
          <w:szCs w:val="28"/>
        </w:rPr>
        <w:t>3.7. Объем межбюджетных трансфертов на период действия Соглашения, определенный в установленном выше порядке, равен 1</w:t>
      </w:r>
      <w:r>
        <w:rPr>
          <w:rFonts w:eastAsia="Times New Roman"/>
          <w:bCs/>
          <w:color w:val="000000"/>
          <w:spacing w:val="-2"/>
          <w:kern w:val="2"/>
          <w:sz w:val="28"/>
          <w:szCs w:val="28"/>
        </w:rPr>
        <w:t>8</w:t>
      </w:r>
      <w:r w:rsidRPr="00EC4314">
        <w:rPr>
          <w:rFonts w:eastAsia="Times New Roman"/>
          <w:bCs/>
          <w:color w:val="000000"/>
          <w:spacing w:val="-2"/>
          <w:kern w:val="2"/>
          <w:sz w:val="28"/>
          <w:szCs w:val="28"/>
        </w:rPr>
        <w:t>000 (</w:t>
      </w:r>
      <w:r>
        <w:rPr>
          <w:rFonts w:eastAsia="Times New Roman"/>
          <w:bCs/>
          <w:color w:val="000000"/>
          <w:spacing w:val="-2"/>
          <w:kern w:val="2"/>
          <w:sz w:val="28"/>
          <w:szCs w:val="28"/>
        </w:rPr>
        <w:t>восемнадцать</w:t>
      </w:r>
      <w:r w:rsidRPr="00EC4314">
        <w:rPr>
          <w:rFonts w:eastAsia="Times New Roman"/>
          <w:bCs/>
          <w:color w:val="000000"/>
          <w:spacing w:val="-2"/>
          <w:kern w:val="2"/>
          <w:sz w:val="28"/>
          <w:szCs w:val="28"/>
        </w:rPr>
        <w:t xml:space="preserve"> тысяч) рублей (расчет по исполнению полномочий прилагается).</w:t>
      </w:r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kern w:val="2"/>
          <w:sz w:val="28"/>
          <w:szCs w:val="28"/>
        </w:rPr>
      </w:pPr>
      <w:r w:rsidRPr="00EC4314">
        <w:rPr>
          <w:rFonts w:eastAsia="Times New Roman"/>
          <w:color w:val="000000"/>
          <w:kern w:val="2"/>
          <w:sz w:val="28"/>
          <w:szCs w:val="28"/>
        </w:rPr>
        <w:t xml:space="preserve">3.8. Для проведения КСП контрольных и экспертно-аналитических мероприятий, предусмотренных поручениями и предложениями Совета поселения или предложениями главы Николаевского сельского поселения </w:t>
      </w:r>
      <w:proofErr w:type="spellStart"/>
      <w:r w:rsidRPr="00EC4314">
        <w:rPr>
          <w:rFonts w:eastAsia="Times New Roman"/>
          <w:color w:val="000000"/>
          <w:kern w:val="2"/>
          <w:sz w:val="28"/>
          <w:szCs w:val="28"/>
        </w:rPr>
        <w:t>Щербиновского</w:t>
      </w:r>
      <w:proofErr w:type="spellEnd"/>
      <w:r w:rsidRPr="00EC4314">
        <w:rPr>
          <w:rFonts w:eastAsia="Times New Roman"/>
          <w:color w:val="000000"/>
          <w:kern w:val="2"/>
          <w:sz w:val="28"/>
          <w:szCs w:val="28"/>
        </w:rPr>
        <w:t xml:space="preserve"> района (далее - глава поселения), а так же связанных с рассмотрением обращений граждан, предоставляется дополнительный объем межбюджетных трансфертов, размер которого определяется дополнительным соглашением в установленном настоящим Соглашением порядке.</w:t>
      </w:r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kern w:val="2"/>
          <w:sz w:val="28"/>
          <w:szCs w:val="28"/>
        </w:rPr>
      </w:pPr>
      <w:r w:rsidRPr="00EC4314">
        <w:rPr>
          <w:rFonts w:eastAsia="Times New Roman"/>
          <w:color w:val="000000"/>
          <w:kern w:val="2"/>
          <w:sz w:val="28"/>
          <w:szCs w:val="28"/>
        </w:rPr>
        <w:t>3.9. Ежегодный объем межбюджетных трансфертов перечисляется двумя частями в сроки до 1 апреля (не менее 1/2 годового объема межбюджетных трансфертов) и до 1 октября (оставшаяся часть межбюджетных трансфертов). Дополнительный объем межбюджетных трансфертов перечисляется в сроки, установленные дополнительным соглашением.</w:t>
      </w:r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kern w:val="2"/>
          <w:sz w:val="28"/>
          <w:szCs w:val="28"/>
        </w:rPr>
      </w:pPr>
      <w:r w:rsidRPr="00EC4314">
        <w:rPr>
          <w:rFonts w:eastAsia="Times New Roman"/>
          <w:kern w:val="2"/>
          <w:sz w:val="28"/>
          <w:szCs w:val="28"/>
        </w:rPr>
        <w:t>3.10. Расходы бюджета поселения на предоставление межбюджетных трансфертов и расходы бюджета района, осуществляемые за счет межбюджетных трансфертов, планируются и исполняются по подразделу 0106 «Обеспечение деятельности финансовых, налоговых и таможенных органов и органов финансового (финансово-бюджетного) надзора».</w:t>
      </w:r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kern w:val="2"/>
          <w:sz w:val="28"/>
          <w:szCs w:val="28"/>
        </w:rPr>
      </w:pPr>
      <w:r w:rsidRPr="00EC4314">
        <w:rPr>
          <w:rFonts w:eastAsia="Times New Roman"/>
          <w:kern w:val="2"/>
          <w:sz w:val="28"/>
          <w:szCs w:val="28"/>
        </w:rPr>
        <w:t>3.11. Межбюджетные трансферты зачисляются в бюджет района по коду бюджетной классификации доходов ___________________ «Межбюджетные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соглашениями».</w:t>
      </w:r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kern w:val="2"/>
          <w:sz w:val="28"/>
          <w:szCs w:val="28"/>
        </w:rPr>
      </w:pPr>
    </w:p>
    <w:p w:rsidR="00EC4314" w:rsidRPr="00EC4314" w:rsidRDefault="00EC4314" w:rsidP="00EC4314">
      <w:pPr>
        <w:keepNext/>
        <w:shd w:val="clear" w:color="auto" w:fill="FFFFFF"/>
        <w:suppressAutoHyphens/>
        <w:ind w:firstLine="709"/>
        <w:jc w:val="center"/>
        <w:rPr>
          <w:rFonts w:eastAsia="Times New Roman"/>
          <w:bCs/>
          <w:spacing w:val="-2"/>
          <w:kern w:val="2"/>
          <w:sz w:val="28"/>
          <w:szCs w:val="28"/>
        </w:rPr>
      </w:pPr>
      <w:r w:rsidRPr="00EC4314">
        <w:rPr>
          <w:rFonts w:eastAsia="Times New Roman"/>
          <w:bCs/>
          <w:spacing w:val="-2"/>
          <w:kern w:val="2"/>
          <w:sz w:val="28"/>
          <w:szCs w:val="28"/>
        </w:rPr>
        <w:t>4. Права и обязанности сторон</w:t>
      </w:r>
    </w:p>
    <w:p w:rsidR="00EC4314" w:rsidRPr="00EC4314" w:rsidRDefault="00EC4314" w:rsidP="00EC4314">
      <w:pPr>
        <w:keepNext/>
        <w:shd w:val="clear" w:color="auto" w:fill="FFFFFF"/>
        <w:suppressAutoHyphens/>
        <w:ind w:firstLine="709"/>
        <w:jc w:val="both"/>
        <w:rPr>
          <w:rFonts w:eastAsia="Times New Roman"/>
          <w:bCs/>
          <w:spacing w:val="-2"/>
          <w:kern w:val="2"/>
          <w:sz w:val="28"/>
          <w:szCs w:val="28"/>
        </w:rPr>
      </w:pPr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kern w:val="2"/>
          <w:sz w:val="28"/>
          <w:szCs w:val="28"/>
        </w:rPr>
      </w:pPr>
      <w:r w:rsidRPr="00EC4314">
        <w:rPr>
          <w:rFonts w:eastAsia="Times New Roman"/>
          <w:color w:val="000000"/>
          <w:kern w:val="2"/>
          <w:sz w:val="28"/>
          <w:szCs w:val="28"/>
        </w:rPr>
        <w:t>4.1. Совет  района:</w:t>
      </w:r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kern w:val="2"/>
          <w:sz w:val="28"/>
          <w:szCs w:val="28"/>
        </w:rPr>
      </w:pPr>
      <w:r w:rsidRPr="00EC4314">
        <w:rPr>
          <w:rFonts w:eastAsia="Times New Roman"/>
          <w:color w:val="000000"/>
          <w:kern w:val="2"/>
          <w:sz w:val="28"/>
          <w:szCs w:val="28"/>
        </w:rPr>
        <w:t>4.1.1 устанавливает в муниципальных правовых актах полномочия КСП по осуществлению предусмотренных настоящим Соглашением полномочий;</w:t>
      </w:r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kern w:val="2"/>
          <w:sz w:val="28"/>
          <w:szCs w:val="28"/>
        </w:rPr>
      </w:pPr>
      <w:r w:rsidRPr="00EC4314">
        <w:rPr>
          <w:rFonts w:eastAsia="Times New Roman"/>
          <w:color w:val="000000"/>
          <w:kern w:val="2"/>
          <w:sz w:val="28"/>
          <w:szCs w:val="28"/>
        </w:rPr>
        <w:t>4.1.2 устанавливает штатную численность КСП с учетом необходимости осуществления предусмотренных настоящим Соглашением полномочий;</w:t>
      </w:r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kern w:val="2"/>
          <w:sz w:val="28"/>
          <w:szCs w:val="28"/>
        </w:rPr>
      </w:pPr>
      <w:r w:rsidRPr="00EC4314">
        <w:rPr>
          <w:rFonts w:eastAsia="Times New Roman"/>
          <w:color w:val="000000"/>
          <w:kern w:val="2"/>
          <w:sz w:val="28"/>
          <w:szCs w:val="28"/>
        </w:rPr>
        <w:t xml:space="preserve">4.1.3 имеет право получать от КСП информацию об осуществлении </w:t>
      </w:r>
      <w:r w:rsidRPr="00EC4314">
        <w:rPr>
          <w:rFonts w:eastAsia="Times New Roman"/>
          <w:color w:val="000000"/>
          <w:kern w:val="2"/>
          <w:sz w:val="28"/>
          <w:szCs w:val="28"/>
        </w:rPr>
        <w:lastRenderedPageBreak/>
        <w:t>предусмотренных настоящим Соглашением полномочий и результатах проведенных контрольных и экспертно-аналитических мероприятиях.</w:t>
      </w:r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kern w:val="2"/>
          <w:sz w:val="28"/>
          <w:szCs w:val="28"/>
        </w:rPr>
      </w:pPr>
      <w:r w:rsidRPr="00EC4314">
        <w:rPr>
          <w:rFonts w:eastAsia="Times New Roman"/>
          <w:color w:val="000000"/>
          <w:kern w:val="2"/>
          <w:sz w:val="28"/>
          <w:szCs w:val="28"/>
        </w:rPr>
        <w:t>4.2. КСП:</w:t>
      </w:r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kern w:val="2"/>
          <w:sz w:val="28"/>
          <w:szCs w:val="28"/>
        </w:rPr>
      </w:pPr>
      <w:r w:rsidRPr="00EC4314">
        <w:rPr>
          <w:rFonts w:eastAsia="Times New Roman"/>
          <w:color w:val="000000"/>
          <w:kern w:val="2"/>
          <w:sz w:val="28"/>
          <w:szCs w:val="28"/>
        </w:rPr>
        <w:t>4.2.1 ежегодно включает в планы своей работы внешнюю проверку годового отчета об исполнении бюджета поселения и экспертизу проекта бюджета поселения;</w:t>
      </w:r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kern w:val="2"/>
          <w:sz w:val="28"/>
          <w:szCs w:val="28"/>
        </w:rPr>
      </w:pPr>
      <w:r w:rsidRPr="00EC4314">
        <w:rPr>
          <w:rFonts w:eastAsia="Times New Roman"/>
          <w:color w:val="000000"/>
          <w:kern w:val="2"/>
          <w:sz w:val="28"/>
          <w:szCs w:val="28"/>
        </w:rPr>
        <w:t>4.2.2 включает в планы своей работы контрольные и экспертно-аналитические мероприятия, предусмотренные поручениями Совета поселения при условии предоставления достаточных ресурсов для их исполнения;</w:t>
      </w:r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kern w:val="2"/>
          <w:sz w:val="28"/>
          <w:szCs w:val="28"/>
        </w:rPr>
      </w:pPr>
      <w:r w:rsidRPr="00EC4314">
        <w:rPr>
          <w:rFonts w:eastAsia="Times New Roman"/>
          <w:color w:val="000000"/>
          <w:kern w:val="2"/>
          <w:sz w:val="28"/>
          <w:szCs w:val="28"/>
        </w:rPr>
        <w:t>4.2.3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kern w:val="2"/>
          <w:sz w:val="28"/>
          <w:szCs w:val="28"/>
        </w:rPr>
      </w:pPr>
      <w:r w:rsidRPr="00EC4314">
        <w:rPr>
          <w:rFonts w:eastAsia="Times New Roman"/>
          <w:color w:val="000000"/>
          <w:kern w:val="2"/>
          <w:sz w:val="28"/>
          <w:szCs w:val="28"/>
        </w:rPr>
        <w:t xml:space="preserve">4.2.4 для подготовки к внешней проверке годового отчета об исполнении бюджета поселения имеет право в течение соответствующего года осуществлять </w:t>
      </w:r>
      <w:proofErr w:type="gramStart"/>
      <w:r w:rsidRPr="00EC4314">
        <w:rPr>
          <w:rFonts w:eastAsia="Times New Roman"/>
          <w:color w:val="000000"/>
          <w:kern w:val="2"/>
          <w:sz w:val="28"/>
          <w:szCs w:val="28"/>
        </w:rPr>
        <w:t>контроль за</w:t>
      </w:r>
      <w:proofErr w:type="gramEnd"/>
      <w:r w:rsidRPr="00EC4314">
        <w:rPr>
          <w:rFonts w:eastAsia="Times New Roman"/>
          <w:color w:val="000000"/>
          <w:kern w:val="2"/>
          <w:sz w:val="28"/>
          <w:szCs w:val="28"/>
        </w:rPr>
        <w:t xml:space="preserve"> исполнением бюджета поселения и использованием средств бюджета поселения;</w:t>
      </w:r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kern w:val="2"/>
          <w:sz w:val="28"/>
          <w:szCs w:val="28"/>
        </w:rPr>
      </w:pPr>
      <w:r w:rsidRPr="00EC4314">
        <w:rPr>
          <w:rFonts w:eastAsia="Times New Roman"/>
          <w:color w:val="000000"/>
          <w:kern w:val="2"/>
          <w:sz w:val="28"/>
          <w:szCs w:val="28"/>
        </w:rPr>
        <w:t>4.2.5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kern w:val="2"/>
          <w:sz w:val="28"/>
          <w:szCs w:val="28"/>
        </w:rPr>
      </w:pPr>
      <w:r w:rsidRPr="00EC4314">
        <w:rPr>
          <w:rFonts w:eastAsia="Times New Roman"/>
          <w:color w:val="000000"/>
          <w:kern w:val="2"/>
          <w:sz w:val="28"/>
          <w:szCs w:val="28"/>
        </w:rPr>
        <w:t>4.2.6 имеет право проводить контрольные и экспертно-аналитические мероприятия совместно с другими органами и организациями, с привлечением их специалистов и независимых экспертов;</w:t>
      </w:r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kern w:val="2"/>
          <w:sz w:val="28"/>
          <w:szCs w:val="28"/>
        </w:rPr>
      </w:pPr>
      <w:r w:rsidRPr="00EC4314">
        <w:rPr>
          <w:rFonts w:eastAsia="Times New Roman"/>
          <w:color w:val="000000"/>
          <w:kern w:val="2"/>
          <w:sz w:val="28"/>
          <w:szCs w:val="28"/>
        </w:rPr>
        <w:t>4.2.7 направляет отчеты и заключения по результатам проведенных мероприятий в Совет поселения и главе поселения, размещает информацию о проведенных мероприятиях на своем официальном сайте в сети «Интернет»;</w:t>
      </w:r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kern w:val="2"/>
          <w:sz w:val="28"/>
          <w:szCs w:val="28"/>
        </w:rPr>
      </w:pPr>
      <w:r w:rsidRPr="00EC4314">
        <w:rPr>
          <w:rFonts w:eastAsia="Times New Roman"/>
          <w:color w:val="000000"/>
          <w:kern w:val="2"/>
          <w:sz w:val="28"/>
          <w:szCs w:val="28"/>
        </w:rPr>
        <w:t xml:space="preserve">4.2.8 направляет представления и предписания администрации Николаевского сельского поселения </w:t>
      </w:r>
      <w:proofErr w:type="spellStart"/>
      <w:r w:rsidRPr="00EC4314">
        <w:rPr>
          <w:rFonts w:eastAsia="Times New Roman"/>
          <w:color w:val="000000"/>
          <w:kern w:val="2"/>
          <w:sz w:val="28"/>
          <w:szCs w:val="28"/>
        </w:rPr>
        <w:t>Щербиновского</w:t>
      </w:r>
      <w:proofErr w:type="spellEnd"/>
      <w:r w:rsidRPr="00EC4314">
        <w:rPr>
          <w:rFonts w:eastAsia="Times New Roman"/>
          <w:color w:val="000000"/>
          <w:kern w:val="2"/>
          <w:sz w:val="28"/>
          <w:szCs w:val="28"/>
        </w:rPr>
        <w:t xml:space="preserve"> района (далее - Николаевское сельское поселение), другим проверяемым органам и организациям, принимает предусмотренные законодательством меры по устранению и предотвращению выявляемых нарушений;</w:t>
      </w:r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kern w:val="2"/>
          <w:sz w:val="28"/>
          <w:szCs w:val="28"/>
        </w:rPr>
      </w:pPr>
      <w:r w:rsidRPr="00EC4314">
        <w:rPr>
          <w:rFonts w:eastAsia="Times New Roman"/>
          <w:color w:val="000000"/>
          <w:kern w:val="2"/>
          <w:sz w:val="28"/>
          <w:szCs w:val="28"/>
        </w:rPr>
        <w:t>4.2.9 при выявлении возможностей по совершенствованию бюджетного процесса Николаевского сельского поселения, системы управления и распоряжения имуществом, находящимся в собственности Николаевского сельского поселения, направляет Совету поселения и главе поселения соответствующие предложения;</w:t>
      </w:r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kern w:val="2"/>
          <w:sz w:val="28"/>
          <w:szCs w:val="28"/>
        </w:rPr>
      </w:pPr>
      <w:r w:rsidRPr="00EC4314">
        <w:rPr>
          <w:rFonts w:eastAsia="Times New Roman"/>
          <w:color w:val="000000"/>
          <w:kern w:val="2"/>
          <w:sz w:val="28"/>
          <w:szCs w:val="28"/>
        </w:rPr>
        <w:t>4.2.10 в случае возникновения препятствий для осуществления предусмотренных настоящим Соглашением полномочий может обращаться в Совет поселения с предложениями по их устранению;</w:t>
      </w:r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kern w:val="2"/>
          <w:sz w:val="28"/>
          <w:szCs w:val="28"/>
        </w:rPr>
      </w:pPr>
      <w:r w:rsidRPr="00EC4314">
        <w:rPr>
          <w:rFonts w:eastAsia="Times New Roman"/>
          <w:color w:val="000000"/>
          <w:kern w:val="2"/>
          <w:sz w:val="28"/>
          <w:szCs w:val="28"/>
        </w:rPr>
        <w:t>4.2.11 обеспечивает использование средств, предусмотренных настоящим Соглашением межбюджетных трансфертов исключительно на оплату труда своих работников с начислениями и материально-техническое обеспечение своей деятельности;</w:t>
      </w:r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kern w:val="2"/>
          <w:sz w:val="28"/>
          <w:szCs w:val="28"/>
        </w:rPr>
      </w:pPr>
      <w:r w:rsidRPr="00EC4314">
        <w:rPr>
          <w:rFonts w:eastAsia="Times New Roman"/>
          <w:color w:val="000000"/>
          <w:kern w:val="2"/>
          <w:sz w:val="28"/>
          <w:szCs w:val="28"/>
        </w:rPr>
        <w:t xml:space="preserve">4.2.12 имеет право использовать средства предусмотренных настоящим Соглашением межбюджетных трансфертов на компенсацию расходов, </w:t>
      </w:r>
      <w:r w:rsidRPr="00EC4314">
        <w:rPr>
          <w:rFonts w:eastAsia="Times New Roman"/>
          <w:color w:val="000000"/>
          <w:kern w:val="2"/>
          <w:sz w:val="28"/>
          <w:szCs w:val="28"/>
        </w:rPr>
        <w:lastRenderedPageBreak/>
        <w:t>осуществленных до поступления межбюджетных трансфертов в бюджет района;</w:t>
      </w:r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kern w:val="2"/>
          <w:sz w:val="28"/>
          <w:szCs w:val="28"/>
        </w:rPr>
      </w:pPr>
      <w:r w:rsidRPr="00EC4314">
        <w:rPr>
          <w:rFonts w:eastAsia="Times New Roman"/>
          <w:color w:val="000000"/>
          <w:kern w:val="2"/>
          <w:sz w:val="28"/>
          <w:szCs w:val="28"/>
        </w:rPr>
        <w:t>4.2.13 ежегодно предоставляет Совету поселения и Совету  района информацию об осуществлении предусмотренных настоящим Соглашением полномочий;</w:t>
      </w:r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kern w:val="2"/>
          <w:sz w:val="28"/>
          <w:szCs w:val="28"/>
        </w:rPr>
      </w:pPr>
      <w:r w:rsidRPr="00EC4314">
        <w:rPr>
          <w:rFonts w:eastAsia="Times New Roman"/>
          <w:color w:val="000000"/>
          <w:kern w:val="2"/>
          <w:sz w:val="28"/>
          <w:szCs w:val="28"/>
        </w:rPr>
        <w:t>4.2.14 сообщает Совету поселения о мерах по устранению нарушений законодательства и настоящего Соглашения, допущенных при осуществлении предусмотренных настоящим Соглашением полномочий, в течение 10 рабочих дней при получении решения Совета поселения о необходимости их устранения;</w:t>
      </w:r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kern w:val="2"/>
          <w:sz w:val="28"/>
          <w:szCs w:val="28"/>
        </w:rPr>
      </w:pPr>
      <w:r w:rsidRPr="00EC4314">
        <w:rPr>
          <w:rFonts w:eastAsia="Times New Roman"/>
          <w:color w:val="000000"/>
          <w:kern w:val="2"/>
          <w:sz w:val="28"/>
          <w:szCs w:val="28"/>
        </w:rPr>
        <w:t>4.2.15 имеет право приостановить осуществление предусмотренных настоящим Соглашением полномочий в случае невыполнения Советом поселения своих обязательств по обеспечению перечисления межбюджетных трансфертов в бюджет района.</w:t>
      </w:r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kern w:val="2"/>
          <w:sz w:val="28"/>
          <w:szCs w:val="28"/>
        </w:rPr>
      </w:pPr>
      <w:r w:rsidRPr="00EC4314">
        <w:rPr>
          <w:rFonts w:eastAsia="Times New Roman"/>
          <w:color w:val="000000"/>
          <w:kern w:val="2"/>
          <w:sz w:val="28"/>
          <w:szCs w:val="28"/>
        </w:rPr>
        <w:t>4.3. Совет поселения:</w:t>
      </w:r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kern w:val="2"/>
          <w:sz w:val="28"/>
          <w:szCs w:val="28"/>
        </w:rPr>
      </w:pPr>
      <w:r w:rsidRPr="00EC4314">
        <w:rPr>
          <w:rFonts w:eastAsia="Times New Roman"/>
          <w:color w:val="000000"/>
          <w:kern w:val="2"/>
          <w:sz w:val="28"/>
          <w:szCs w:val="28"/>
        </w:rPr>
        <w:t>4.3.1 утверждает в решении о бюджете поселения межбюджетные трансферты бюджету района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района;</w:t>
      </w:r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kern w:val="2"/>
          <w:sz w:val="28"/>
          <w:szCs w:val="28"/>
        </w:rPr>
      </w:pPr>
      <w:r w:rsidRPr="00EC4314">
        <w:rPr>
          <w:rFonts w:eastAsia="Times New Roman"/>
          <w:color w:val="000000"/>
          <w:kern w:val="2"/>
          <w:sz w:val="28"/>
          <w:szCs w:val="28"/>
        </w:rPr>
        <w:t>4.3.2 имеет право направлять в КСП предложения о проведении контрольных и экспертно-аналитических мероприятий и поручать КСП проведение соответствующих мероприятий;</w:t>
      </w:r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kern w:val="2"/>
          <w:sz w:val="28"/>
          <w:szCs w:val="28"/>
        </w:rPr>
      </w:pPr>
      <w:r w:rsidRPr="00EC4314">
        <w:rPr>
          <w:rFonts w:eastAsia="Times New Roman"/>
          <w:color w:val="000000"/>
          <w:kern w:val="2"/>
          <w:sz w:val="28"/>
          <w:szCs w:val="28"/>
        </w:rPr>
        <w:t>4.3.3 имеет право предлагать КСП сроки, цели, задачи и исполнителей проводимых мероприятий, способы их проведения, проверяемые органы и организации;</w:t>
      </w:r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kern w:val="2"/>
          <w:sz w:val="28"/>
          <w:szCs w:val="28"/>
        </w:rPr>
      </w:pPr>
      <w:r w:rsidRPr="00EC4314">
        <w:rPr>
          <w:rFonts w:eastAsia="Times New Roman"/>
          <w:color w:val="000000"/>
          <w:kern w:val="2"/>
          <w:sz w:val="28"/>
          <w:szCs w:val="28"/>
        </w:rPr>
        <w:t>4.3.4 имеет право направлять депутатов Совета  поселения для участия в проведении контрольных и экспертно-аналитических мероприятий КСП;</w:t>
      </w:r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kern w:val="2"/>
          <w:sz w:val="28"/>
          <w:szCs w:val="28"/>
        </w:rPr>
      </w:pPr>
      <w:r w:rsidRPr="00EC4314">
        <w:rPr>
          <w:rFonts w:eastAsia="Times New Roman"/>
          <w:color w:val="000000"/>
          <w:kern w:val="2"/>
          <w:sz w:val="28"/>
          <w:szCs w:val="28"/>
        </w:rPr>
        <w:t>4.3.5 рассматривает отчеты и заключения, а также предложения КСП по результатам проведения контрольных и экспертно-аналитических мероприятий;</w:t>
      </w:r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kern w:val="2"/>
          <w:sz w:val="28"/>
          <w:szCs w:val="28"/>
        </w:rPr>
      </w:pPr>
      <w:r w:rsidRPr="00EC4314">
        <w:rPr>
          <w:rFonts w:eastAsia="Times New Roman"/>
          <w:color w:val="000000"/>
          <w:kern w:val="2"/>
          <w:sz w:val="28"/>
          <w:szCs w:val="28"/>
        </w:rPr>
        <w:t>4.3.6 имеет право опубликовывать информацию о проведенных мероприятиях в средствах массовой информации, направлять отчеты и заключения КСП другим органам и организациям;</w:t>
      </w:r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kern w:val="2"/>
          <w:sz w:val="28"/>
          <w:szCs w:val="28"/>
        </w:rPr>
      </w:pPr>
      <w:r w:rsidRPr="00EC4314">
        <w:rPr>
          <w:rFonts w:eastAsia="Times New Roman"/>
          <w:color w:val="000000"/>
          <w:kern w:val="2"/>
          <w:sz w:val="28"/>
          <w:szCs w:val="28"/>
        </w:rPr>
        <w:t>4.3.7 рассматривает обращения КСП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kern w:val="2"/>
          <w:sz w:val="28"/>
          <w:szCs w:val="28"/>
        </w:rPr>
      </w:pPr>
      <w:r w:rsidRPr="00EC4314">
        <w:rPr>
          <w:rFonts w:eastAsia="Times New Roman"/>
          <w:color w:val="000000"/>
          <w:kern w:val="2"/>
          <w:sz w:val="28"/>
          <w:szCs w:val="28"/>
        </w:rPr>
        <w:t>4.3.8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полномочий, контролирует выполнение КСП ее обязанностей;</w:t>
      </w:r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kern w:val="2"/>
          <w:sz w:val="28"/>
          <w:szCs w:val="28"/>
        </w:rPr>
      </w:pPr>
      <w:r w:rsidRPr="00EC4314">
        <w:rPr>
          <w:rFonts w:eastAsia="Times New Roman"/>
          <w:color w:val="000000"/>
          <w:kern w:val="2"/>
          <w:sz w:val="28"/>
          <w:szCs w:val="28"/>
        </w:rPr>
        <w:t>4.3.9 имеет право приостановить перечисление предусмотренных настоящим Соглашением межбюджетных трансфертов в случае невыполнения КСП своих обязательств.</w:t>
      </w:r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kern w:val="2"/>
          <w:sz w:val="28"/>
          <w:szCs w:val="28"/>
        </w:rPr>
      </w:pPr>
      <w:r w:rsidRPr="00EC4314">
        <w:rPr>
          <w:rFonts w:eastAsia="Times New Roman"/>
          <w:color w:val="000000"/>
          <w:kern w:val="2"/>
          <w:sz w:val="28"/>
          <w:szCs w:val="28"/>
        </w:rPr>
        <w:t>4.4. Стороны имеют право принимать иные меры, необходимые для реализации настоящего Соглашения.</w:t>
      </w:r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kern w:val="2"/>
          <w:sz w:val="28"/>
          <w:szCs w:val="28"/>
        </w:rPr>
      </w:pPr>
    </w:p>
    <w:p w:rsidR="00EC4314" w:rsidRPr="00EC4314" w:rsidRDefault="00EC4314" w:rsidP="00EC4314">
      <w:pPr>
        <w:keepNext/>
        <w:shd w:val="clear" w:color="auto" w:fill="FFFFFF"/>
        <w:suppressAutoHyphens/>
        <w:ind w:firstLine="709"/>
        <w:jc w:val="center"/>
        <w:rPr>
          <w:rFonts w:eastAsia="Times New Roman"/>
          <w:bCs/>
          <w:color w:val="000000"/>
          <w:spacing w:val="-2"/>
          <w:kern w:val="2"/>
          <w:sz w:val="28"/>
          <w:szCs w:val="28"/>
        </w:rPr>
      </w:pPr>
      <w:r w:rsidRPr="00EC4314">
        <w:rPr>
          <w:rFonts w:eastAsia="Times New Roman"/>
          <w:bCs/>
          <w:color w:val="000000"/>
          <w:spacing w:val="-2"/>
          <w:kern w:val="2"/>
          <w:sz w:val="28"/>
          <w:szCs w:val="28"/>
        </w:rPr>
        <w:lastRenderedPageBreak/>
        <w:t>5. Ответственность сторон</w:t>
      </w:r>
    </w:p>
    <w:p w:rsidR="00EC4314" w:rsidRPr="00EC4314" w:rsidRDefault="00EC4314" w:rsidP="00EC4314">
      <w:pPr>
        <w:keepNext/>
        <w:shd w:val="clear" w:color="auto" w:fill="FFFFFF"/>
        <w:suppressAutoHyphens/>
        <w:ind w:firstLine="709"/>
        <w:jc w:val="both"/>
        <w:rPr>
          <w:rFonts w:eastAsia="Times New Roman"/>
          <w:bCs/>
          <w:color w:val="000000"/>
          <w:spacing w:val="-2"/>
          <w:kern w:val="2"/>
          <w:sz w:val="28"/>
          <w:szCs w:val="28"/>
        </w:rPr>
      </w:pPr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kern w:val="2"/>
          <w:sz w:val="28"/>
          <w:szCs w:val="28"/>
        </w:rPr>
      </w:pPr>
      <w:r w:rsidRPr="00EC4314">
        <w:rPr>
          <w:rFonts w:eastAsia="Times New Roman"/>
          <w:color w:val="000000"/>
          <w:kern w:val="2"/>
          <w:sz w:val="28"/>
          <w:szCs w:val="28"/>
        </w:rPr>
        <w:t>5.1.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и настоящим Соглашением.</w:t>
      </w:r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kern w:val="2"/>
          <w:sz w:val="28"/>
          <w:szCs w:val="28"/>
        </w:rPr>
      </w:pPr>
      <w:r w:rsidRPr="00EC4314">
        <w:rPr>
          <w:rFonts w:eastAsia="Times New Roman"/>
          <w:color w:val="000000"/>
          <w:kern w:val="2"/>
          <w:sz w:val="28"/>
          <w:szCs w:val="28"/>
        </w:rPr>
        <w:t>5.2. В случае неисполнения (ненадлежащего исполнения) КСП предусмотренных настоящим Соглашением полномочий, Совет района обеспечивает возврат в бюджет поселения части объема предусмотренных настоящим Соглашением межбюджетных трансфертов, приходящихся на не проведенные (не надлежаще проведенные) мероприятия.</w:t>
      </w:r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kern w:val="2"/>
          <w:sz w:val="28"/>
          <w:szCs w:val="28"/>
        </w:rPr>
      </w:pPr>
      <w:r w:rsidRPr="00EC4314">
        <w:rPr>
          <w:rFonts w:eastAsia="Times New Roman"/>
          <w:color w:val="000000"/>
          <w:kern w:val="2"/>
          <w:sz w:val="28"/>
          <w:szCs w:val="28"/>
        </w:rPr>
        <w:t>5.3. Объем межбюджетных трансфертов, приходящихся на проведенные (не проведенные, не надлежаще проведенные) мероприятия определяется следующим образом:</w:t>
      </w:r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kern w:val="2"/>
          <w:sz w:val="28"/>
          <w:szCs w:val="28"/>
        </w:rPr>
      </w:pPr>
      <w:r w:rsidRPr="00EC4314">
        <w:rPr>
          <w:rFonts w:eastAsia="Times New Roman"/>
          <w:color w:val="000000"/>
          <w:kern w:val="2"/>
          <w:sz w:val="28"/>
          <w:szCs w:val="28"/>
        </w:rPr>
        <w:t>5.3.1 внешняя проверка годового отчета об исполнении бюджета поселения– 2/5 годового объема межбюджетных трансфертов;</w:t>
      </w:r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kern w:val="2"/>
          <w:sz w:val="28"/>
          <w:szCs w:val="28"/>
        </w:rPr>
      </w:pPr>
      <w:r w:rsidRPr="00EC4314">
        <w:rPr>
          <w:rFonts w:eastAsia="Times New Roman"/>
          <w:color w:val="000000"/>
          <w:kern w:val="2"/>
          <w:sz w:val="28"/>
          <w:szCs w:val="28"/>
        </w:rPr>
        <w:t>5.3.2 экспертиза проекта бюджета поселения – 1/5 годового объема межбюджетных трансфертов;</w:t>
      </w:r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kern w:val="2"/>
          <w:sz w:val="28"/>
          <w:szCs w:val="28"/>
        </w:rPr>
      </w:pPr>
      <w:r w:rsidRPr="00EC4314">
        <w:rPr>
          <w:rFonts w:eastAsia="Times New Roman"/>
          <w:color w:val="000000"/>
          <w:kern w:val="2"/>
          <w:sz w:val="28"/>
          <w:szCs w:val="28"/>
        </w:rPr>
        <w:t>5.3.3 контрольные мероприятия предусмотренные планом работы КСП 1/5 годового объема межбюджетных трансфертов (не более одного мероприятия).</w:t>
      </w:r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kern w:val="2"/>
          <w:sz w:val="28"/>
          <w:szCs w:val="28"/>
        </w:rPr>
      </w:pPr>
      <w:r w:rsidRPr="00EC4314">
        <w:rPr>
          <w:rFonts w:eastAsia="Times New Roman"/>
          <w:color w:val="000000"/>
          <w:kern w:val="2"/>
          <w:sz w:val="28"/>
          <w:szCs w:val="28"/>
        </w:rPr>
        <w:t>5.3.4 экспертно-аналитические</w:t>
      </w:r>
      <w:r>
        <w:rPr>
          <w:rFonts w:eastAsia="Times New Roman"/>
          <w:color w:val="000000"/>
          <w:kern w:val="2"/>
          <w:sz w:val="28"/>
          <w:szCs w:val="28"/>
        </w:rPr>
        <w:t xml:space="preserve"> </w:t>
      </w:r>
      <w:r w:rsidRPr="00EC4314">
        <w:rPr>
          <w:rFonts w:eastAsia="Times New Roman"/>
          <w:color w:val="000000"/>
          <w:kern w:val="2"/>
          <w:sz w:val="28"/>
          <w:szCs w:val="28"/>
        </w:rPr>
        <w:t>мероприятия предусмотренные планом работы КСП – 1/5 годового объема межбюджетных трансфертов (не более одного мероприятия);</w:t>
      </w:r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kern w:val="2"/>
          <w:sz w:val="28"/>
          <w:szCs w:val="28"/>
        </w:rPr>
      </w:pPr>
      <w:r w:rsidRPr="00EC4314">
        <w:rPr>
          <w:rFonts w:eastAsia="Times New Roman"/>
          <w:color w:val="000000"/>
          <w:kern w:val="2"/>
          <w:sz w:val="28"/>
          <w:szCs w:val="28"/>
        </w:rPr>
        <w:t>5.3.5. другие контрольные и экспертно-аналитические мероприятия, проводимые по основаниям, установленным 3.8. настоящего Соглашения.</w:t>
      </w:r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kern w:val="2"/>
          <w:sz w:val="28"/>
          <w:szCs w:val="28"/>
        </w:rPr>
      </w:pPr>
      <w:r w:rsidRPr="00EC4314">
        <w:rPr>
          <w:rFonts w:eastAsia="Times New Roman"/>
          <w:color w:val="000000"/>
          <w:kern w:val="2"/>
          <w:sz w:val="28"/>
          <w:szCs w:val="28"/>
        </w:rPr>
        <w:t>5.4. В случае не перечисления (неполного перечисления) в бюджет района межбюджетных трансфертов по истечении 15 рабочих дней с предусмотренной настоящим Соглашением даты Совет поселения обеспечивает перечисление в бюджет района дополнительного объема межбюджетных трансфертов в размере 10% от не перечисленной суммы.</w:t>
      </w:r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kern w:val="2"/>
          <w:sz w:val="28"/>
          <w:szCs w:val="28"/>
        </w:rPr>
      </w:pPr>
    </w:p>
    <w:p w:rsidR="00EC4314" w:rsidRPr="00EC4314" w:rsidRDefault="00EC4314" w:rsidP="00EC4314">
      <w:pPr>
        <w:keepNext/>
        <w:shd w:val="clear" w:color="auto" w:fill="FFFFFF"/>
        <w:suppressAutoHyphens/>
        <w:ind w:firstLine="709"/>
        <w:jc w:val="center"/>
        <w:rPr>
          <w:rFonts w:eastAsia="Times New Roman"/>
          <w:bCs/>
          <w:color w:val="000000"/>
          <w:spacing w:val="-2"/>
          <w:kern w:val="2"/>
          <w:sz w:val="28"/>
          <w:szCs w:val="28"/>
        </w:rPr>
      </w:pPr>
      <w:r w:rsidRPr="00EC4314">
        <w:rPr>
          <w:rFonts w:eastAsia="Times New Roman"/>
          <w:bCs/>
          <w:color w:val="000000"/>
          <w:spacing w:val="-2"/>
          <w:kern w:val="2"/>
          <w:sz w:val="28"/>
          <w:szCs w:val="28"/>
        </w:rPr>
        <w:t>6. Заключительные положения</w:t>
      </w:r>
    </w:p>
    <w:p w:rsidR="00EC4314" w:rsidRPr="00EC4314" w:rsidRDefault="00EC4314" w:rsidP="00EC4314">
      <w:pPr>
        <w:keepNext/>
        <w:shd w:val="clear" w:color="auto" w:fill="FFFFFF"/>
        <w:suppressAutoHyphens/>
        <w:ind w:firstLine="709"/>
        <w:jc w:val="center"/>
        <w:rPr>
          <w:rFonts w:eastAsia="Times New Roman"/>
          <w:bCs/>
          <w:color w:val="000000"/>
          <w:spacing w:val="-2"/>
          <w:kern w:val="2"/>
          <w:sz w:val="28"/>
          <w:szCs w:val="28"/>
        </w:rPr>
      </w:pPr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kern w:val="2"/>
          <w:sz w:val="28"/>
          <w:szCs w:val="28"/>
        </w:rPr>
      </w:pPr>
      <w:r w:rsidRPr="00EC4314">
        <w:rPr>
          <w:rFonts w:eastAsia="Times New Roman"/>
          <w:color w:val="000000"/>
          <w:kern w:val="2"/>
          <w:sz w:val="28"/>
          <w:szCs w:val="28"/>
        </w:rPr>
        <w:t>6.1. Настоящее Соглашение вступает в силу со дня его подписания всеми сторонами.</w:t>
      </w:r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kern w:val="2"/>
          <w:sz w:val="28"/>
          <w:szCs w:val="28"/>
        </w:rPr>
      </w:pPr>
      <w:r w:rsidRPr="00EC4314">
        <w:rPr>
          <w:rFonts w:eastAsia="Times New Roman"/>
          <w:color w:val="000000"/>
          <w:kern w:val="2"/>
          <w:sz w:val="28"/>
          <w:szCs w:val="28"/>
        </w:rPr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kern w:val="2"/>
          <w:sz w:val="28"/>
          <w:szCs w:val="28"/>
        </w:rPr>
      </w:pPr>
      <w:r w:rsidRPr="00EC4314">
        <w:rPr>
          <w:rFonts w:eastAsia="Times New Roman"/>
          <w:color w:val="000000"/>
          <w:kern w:val="2"/>
          <w:sz w:val="28"/>
          <w:szCs w:val="28"/>
        </w:rPr>
        <w:t>6.3. Действие настоящего Соглашения может быть прекращено досрочно по соглашению сторон либо в случае направления Советом поселения или Советом района другим сторонам уведомления о расторжении Соглашения.</w:t>
      </w:r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kern w:val="2"/>
          <w:sz w:val="28"/>
          <w:szCs w:val="28"/>
        </w:rPr>
      </w:pPr>
      <w:r w:rsidRPr="00EC4314">
        <w:rPr>
          <w:rFonts w:eastAsia="Times New Roman"/>
          <w:color w:val="000000"/>
          <w:kern w:val="2"/>
          <w:sz w:val="28"/>
          <w:szCs w:val="28"/>
        </w:rPr>
        <w:t xml:space="preserve">6.4.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</w:t>
      </w:r>
      <w:r w:rsidRPr="00EC4314">
        <w:rPr>
          <w:rFonts w:eastAsia="Times New Roman"/>
          <w:color w:val="000000"/>
          <w:kern w:val="2"/>
          <w:sz w:val="28"/>
          <w:szCs w:val="28"/>
        </w:rPr>
        <w:lastRenderedPageBreak/>
        <w:t>сторон предусмотрено иное.</w:t>
      </w:r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kern w:val="2"/>
          <w:sz w:val="28"/>
          <w:szCs w:val="28"/>
        </w:rPr>
      </w:pPr>
      <w:r w:rsidRPr="00EC4314">
        <w:rPr>
          <w:rFonts w:eastAsia="Times New Roman"/>
          <w:color w:val="000000"/>
          <w:kern w:val="2"/>
          <w:sz w:val="28"/>
          <w:szCs w:val="28"/>
        </w:rPr>
        <w:t>6.5. При прекращении действия Соглашения Совет поселения обеспечивает перечисление в бюджет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kern w:val="2"/>
          <w:sz w:val="28"/>
          <w:szCs w:val="28"/>
        </w:rPr>
      </w:pPr>
      <w:r w:rsidRPr="00EC4314">
        <w:rPr>
          <w:rFonts w:eastAsia="Times New Roman"/>
          <w:color w:val="000000"/>
          <w:kern w:val="2"/>
          <w:sz w:val="28"/>
          <w:szCs w:val="28"/>
        </w:rPr>
        <w:t>6.6. При прекращении действия Соглашения Совет района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 проведенные мероприятия.</w:t>
      </w:r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kern w:val="2"/>
          <w:sz w:val="28"/>
          <w:szCs w:val="28"/>
        </w:rPr>
      </w:pPr>
      <w:r w:rsidRPr="00EC4314">
        <w:rPr>
          <w:rFonts w:eastAsia="Times New Roman"/>
          <w:color w:val="000000"/>
          <w:kern w:val="2"/>
          <w:sz w:val="28"/>
          <w:szCs w:val="28"/>
        </w:rPr>
        <w:t>6.7.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kern w:val="2"/>
          <w:sz w:val="28"/>
          <w:szCs w:val="28"/>
        </w:rPr>
      </w:pPr>
      <w:r w:rsidRPr="00EC4314">
        <w:rPr>
          <w:rFonts w:eastAsia="Times New Roman"/>
          <w:color w:val="000000"/>
          <w:kern w:val="2"/>
          <w:sz w:val="28"/>
          <w:szCs w:val="28"/>
        </w:rPr>
        <w:t>6.8.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kern w:val="2"/>
          <w:sz w:val="28"/>
          <w:szCs w:val="28"/>
        </w:rPr>
      </w:pPr>
      <w:r w:rsidRPr="00EC4314">
        <w:rPr>
          <w:rFonts w:eastAsia="Times New Roman"/>
          <w:kern w:val="2"/>
          <w:sz w:val="28"/>
          <w:szCs w:val="28"/>
        </w:rPr>
        <w:t> </w:t>
      </w:r>
    </w:p>
    <w:p w:rsid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kern w:val="2"/>
          <w:sz w:val="28"/>
          <w:szCs w:val="28"/>
        </w:rPr>
      </w:pPr>
      <w:r w:rsidRPr="00EC4314">
        <w:rPr>
          <w:rFonts w:eastAsia="Times New Roman"/>
          <w:kern w:val="2"/>
          <w:sz w:val="28"/>
          <w:szCs w:val="28"/>
        </w:rPr>
        <w:t> </w:t>
      </w:r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kern w:val="2"/>
          <w:sz w:val="28"/>
          <w:szCs w:val="28"/>
        </w:rPr>
      </w:pPr>
    </w:p>
    <w:tbl>
      <w:tblPr>
        <w:tblW w:w="0" w:type="auto"/>
        <w:tblInd w:w="-9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99"/>
        <w:gridCol w:w="4535"/>
      </w:tblGrid>
      <w:tr w:rsidR="00EC4314" w:rsidRPr="00EC4314" w:rsidTr="003F58CE">
        <w:tc>
          <w:tcPr>
            <w:tcW w:w="5199" w:type="dxa"/>
          </w:tcPr>
          <w:p w:rsidR="00EC4314" w:rsidRPr="00EC4314" w:rsidRDefault="00EC4314" w:rsidP="003F58CE">
            <w:pPr>
              <w:suppressAutoHyphens/>
              <w:snapToGrid w:val="0"/>
              <w:jc w:val="both"/>
              <w:rPr>
                <w:rFonts w:eastAsia="Times New Roman"/>
                <w:color w:val="000000"/>
                <w:kern w:val="2"/>
                <w:sz w:val="28"/>
                <w:szCs w:val="28"/>
              </w:rPr>
            </w:pPr>
            <w:r w:rsidRPr="00EC4314">
              <w:rPr>
                <w:rFonts w:eastAsia="Times New Roman"/>
                <w:color w:val="000000"/>
                <w:kern w:val="2"/>
                <w:sz w:val="28"/>
                <w:szCs w:val="28"/>
              </w:rPr>
              <w:t>Администрация</w:t>
            </w:r>
          </w:p>
          <w:p w:rsidR="00EC4314" w:rsidRPr="00EC4314" w:rsidRDefault="00EC4314" w:rsidP="003F58CE">
            <w:pPr>
              <w:suppressAutoHyphens/>
              <w:snapToGrid w:val="0"/>
              <w:jc w:val="both"/>
              <w:rPr>
                <w:rFonts w:eastAsia="Times New Roman"/>
                <w:color w:val="000000"/>
                <w:kern w:val="2"/>
                <w:sz w:val="28"/>
                <w:szCs w:val="28"/>
              </w:rPr>
            </w:pPr>
            <w:r w:rsidRPr="00EC4314">
              <w:rPr>
                <w:rFonts w:eastAsia="Times New Roman"/>
                <w:color w:val="000000"/>
                <w:kern w:val="2"/>
                <w:sz w:val="28"/>
                <w:szCs w:val="28"/>
              </w:rPr>
              <w:t>муниципального</w:t>
            </w:r>
          </w:p>
          <w:p w:rsidR="00EC4314" w:rsidRPr="00EC4314" w:rsidRDefault="00EC4314" w:rsidP="003F58CE">
            <w:pPr>
              <w:suppressAutoHyphens/>
              <w:snapToGrid w:val="0"/>
              <w:jc w:val="both"/>
              <w:rPr>
                <w:rFonts w:eastAsia="Times New Roman"/>
                <w:color w:val="000000"/>
                <w:kern w:val="2"/>
                <w:sz w:val="28"/>
                <w:szCs w:val="28"/>
              </w:rPr>
            </w:pPr>
            <w:r w:rsidRPr="00EC4314">
              <w:rPr>
                <w:rFonts w:eastAsia="Times New Roman"/>
                <w:color w:val="000000"/>
                <w:kern w:val="2"/>
                <w:sz w:val="28"/>
                <w:szCs w:val="28"/>
              </w:rPr>
              <w:t xml:space="preserve">образования </w:t>
            </w:r>
            <w:proofErr w:type="spellStart"/>
            <w:r w:rsidRPr="00EC4314">
              <w:rPr>
                <w:rFonts w:eastAsia="Times New Roman"/>
                <w:color w:val="000000"/>
                <w:kern w:val="2"/>
                <w:sz w:val="28"/>
                <w:szCs w:val="28"/>
              </w:rPr>
              <w:t>Щербиновский</w:t>
            </w:r>
            <w:proofErr w:type="spellEnd"/>
            <w:r w:rsidRPr="00EC4314">
              <w:rPr>
                <w:rFonts w:eastAsia="Times New Roman"/>
                <w:color w:val="000000"/>
                <w:kern w:val="2"/>
                <w:sz w:val="28"/>
                <w:szCs w:val="28"/>
              </w:rPr>
              <w:t xml:space="preserve"> район </w:t>
            </w:r>
          </w:p>
          <w:p w:rsidR="00EC4314" w:rsidRPr="00EC4314" w:rsidRDefault="00EC4314" w:rsidP="003F58CE">
            <w:pPr>
              <w:suppressAutoHyphens/>
              <w:jc w:val="both"/>
              <w:rPr>
                <w:rFonts w:eastAsia="Times New Roman"/>
                <w:color w:val="000000"/>
                <w:kern w:val="2"/>
                <w:sz w:val="28"/>
                <w:szCs w:val="28"/>
              </w:rPr>
            </w:pPr>
            <w:r w:rsidRPr="00EC4314">
              <w:rPr>
                <w:rFonts w:eastAsia="Times New Roman"/>
                <w:color w:val="000000"/>
                <w:kern w:val="2"/>
                <w:sz w:val="28"/>
                <w:szCs w:val="28"/>
              </w:rPr>
              <w:t>________________________________</w:t>
            </w:r>
          </w:p>
          <w:p w:rsidR="00EC4314" w:rsidRPr="00EC4314" w:rsidRDefault="00EC4314" w:rsidP="003F58CE">
            <w:pPr>
              <w:suppressAutoHyphens/>
              <w:jc w:val="both"/>
              <w:rPr>
                <w:rFonts w:eastAsia="Times New Roman"/>
                <w:kern w:val="2"/>
                <w:sz w:val="28"/>
                <w:szCs w:val="28"/>
              </w:rPr>
            </w:pPr>
            <w:r w:rsidRPr="00EC4314">
              <w:rPr>
                <w:rFonts w:eastAsia="Times New Roman"/>
                <w:kern w:val="2"/>
                <w:sz w:val="28"/>
                <w:szCs w:val="28"/>
              </w:rPr>
              <w:t> _______________________________</w:t>
            </w:r>
          </w:p>
          <w:p w:rsidR="00EC4314" w:rsidRPr="00EC4314" w:rsidRDefault="00EC4314" w:rsidP="003F58CE">
            <w:pPr>
              <w:tabs>
                <w:tab w:val="left" w:pos="3615"/>
                <w:tab w:val="right" w:pos="4956"/>
              </w:tabs>
              <w:suppressAutoHyphens/>
              <w:jc w:val="both"/>
              <w:rPr>
                <w:rFonts w:eastAsia="Times New Roman"/>
                <w:kern w:val="2"/>
                <w:sz w:val="28"/>
                <w:szCs w:val="28"/>
              </w:rPr>
            </w:pPr>
            <w:r w:rsidRPr="00EC4314">
              <w:rPr>
                <w:rFonts w:eastAsia="Times New Roman"/>
                <w:kern w:val="2"/>
                <w:sz w:val="28"/>
                <w:szCs w:val="28"/>
              </w:rPr>
              <w:t>________________________________</w:t>
            </w:r>
            <w:r w:rsidRPr="00EC4314">
              <w:rPr>
                <w:rFonts w:eastAsia="Times New Roman"/>
                <w:kern w:val="2"/>
                <w:sz w:val="28"/>
                <w:szCs w:val="28"/>
              </w:rPr>
              <w:tab/>
            </w:r>
          </w:p>
          <w:p w:rsidR="00EC4314" w:rsidRPr="00EC4314" w:rsidRDefault="00EC4314" w:rsidP="003F58CE">
            <w:pPr>
              <w:suppressAutoHyphens/>
              <w:jc w:val="both"/>
              <w:rPr>
                <w:rFonts w:eastAsia="Times New Roman"/>
                <w:kern w:val="2"/>
                <w:sz w:val="28"/>
                <w:szCs w:val="28"/>
              </w:rPr>
            </w:pPr>
            <w:r w:rsidRPr="00EC4314">
              <w:rPr>
                <w:rFonts w:eastAsia="Times New Roman"/>
                <w:kern w:val="2"/>
                <w:sz w:val="28"/>
                <w:szCs w:val="28"/>
              </w:rPr>
              <w:t xml:space="preserve"> _______________________________ </w:t>
            </w:r>
          </w:p>
          <w:p w:rsidR="00EC4314" w:rsidRPr="00EC4314" w:rsidRDefault="00EC4314" w:rsidP="003F58CE">
            <w:pPr>
              <w:suppressAutoHyphens/>
              <w:jc w:val="both"/>
              <w:rPr>
                <w:rFonts w:eastAsia="Times New Roman"/>
                <w:kern w:val="2"/>
                <w:sz w:val="28"/>
                <w:szCs w:val="28"/>
              </w:rPr>
            </w:pPr>
            <w:r w:rsidRPr="00EC4314">
              <w:rPr>
                <w:rFonts w:eastAsia="Times New Roman"/>
                <w:kern w:val="2"/>
                <w:sz w:val="28"/>
                <w:szCs w:val="28"/>
              </w:rPr>
              <w:t> </w:t>
            </w:r>
          </w:p>
        </w:tc>
        <w:tc>
          <w:tcPr>
            <w:tcW w:w="4535" w:type="dxa"/>
          </w:tcPr>
          <w:p w:rsidR="00EC4314" w:rsidRPr="00EC4314" w:rsidRDefault="00EC4314" w:rsidP="003F58CE">
            <w:pPr>
              <w:suppressAutoHyphens/>
              <w:snapToGrid w:val="0"/>
              <w:rPr>
                <w:rFonts w:eastAsia="Times New Roman"/>
                <w:color w:val="000000"/>
                <w:kern w:val="2"/>
                <w:sz w:val="28"/>
                <w:szCs w:val="28"/>
              </w:rPr>
            </w:pPr>
            <w:r w:rsidRPr="00EC4314">
              <w:rPr>
                <w:rFonts w:eastAsia="Times New Roman"/>
                <w:color w:val="000000"/>
                <w:kern w:val="2"/>
                <w:sz w:val="28"/>
                <w:szCs w:val="28"/>
              </w:rPr>
              <w:t>Администрация</w:t>
            </w:r>
          </w:p>
          <w:p w:rsidR="00EC4314" w:rsidRPr="00EC4314" w:rsidRDefault="00EC4314" w:rsidP="003F58CE">
            <w:pPr>
              <w:suppressAutoHyphens/>
              <w:snapToGrid w:val="0"/>
              <w:rPr>
                <w:rFonts w:eastAsia="Times New Roman"/>
                <w:color w:val="000000"/>
                <w:kern w:val="2"/>
                <w:sz w:val="28"/>
                <w:szCs w:val="28"/>
              </w:rPr>
            </w:pPr>
            <w:r w:rsidRPr="00EC4314">
              <w:rPr>
                <w:rFonts w:eastAsia="Times New Roman"/>
                <w:color w:val="000000"/>
                <w:kern w:val="2"/>
                <w:sz w:val="28"/>
                <w:szCs w:val="28"/>
              </w:rPr>
              <w:t xml:space="preserve">Николаевского сельского поселения </w:t>
            </w:r>
            <w:proofErr w:type="spellStart"/>
            <w:r w:rsidRPr="00EC4314">
              <w:rPr>
                <w:rFonts w:eastAsia="Times New Roman"/>
                <w:color w:val="000000"/>
                <w:kern w:val="2"/>
                <w:sz w:val="28"/>
                <w:szCs w:val="28"/>
              </w:rPr>
              <w:t>Щербиновского</w:t>
            </w:r>
            <w:proofErr w:type="spellEnd"/>
            <w:r w:rsidRPr="00EC4314">
              <w:rPr>
                <w:rFonts w:eastAsia="Times New Roman"/>
                <w:color w:val="000000"/>
                <w:kern w:val="2"/>
                <w:sz w:val="28"/>
                <w:szCs w:val="28"/>
              </w:rPr>
              <w:t xml:space="preserve"> района</w:t>
            </w:r>
          </w:p>
          <w:p w:rsidR="00EC4314" w:rsidRPr="00EC4314" w:rsidRDefault="00EC4314" w:rsidP="003F58CE">
            <w:pPr>
              <w:suppressAutoHyphens/>
              <w:rPr>
                <w:rFonts w:eastAsia="Times New Roman"/>
                <w:color w:val="000000"/>
                <w:kern w:val="2"/>
                <w:sz w:val="28"/>
                <w:szCs w:val="28"/>
              </w:rPr>
            </w:pPr>
            <w:r w:rsidRPr="00EC4314">
              <w:rPr>
                <w:rFonts w:eastAsia="Times New Roman"/>
                <w:color w:val="000000"/>
                <w:kern w:val="2"/>
                <w:sz w:val="28"/>
                <w:szCs w:val="28"/>
              </w:rPr>
              <w:t>____________________________________</w:t>
            </w:r>
          </w:p>
          <w:p w:rsidR="00EC4314" w:rsidRPr="00EC4314" w:rsidRDefault="00EC4314" w:rsidP="003F58CE">
            <w:pPr>
              <w:suppressAutoHyphens/>
              <w:jc w:val="both"/>
              <w:rPr>
                <w:rFonts w:eastAsia="Times New Roman"/>
                <w:kern w:val="2"/>
                <w:sz w:val="28"/>
                <w:szCs w:val="28"/>
              </w:rPr>
            </w:pPr>
            <w:r w:rsidRPr="00EC4314">
              <w:rPr>
                <w:rFonts w:eastAsia="Times New Roman"/>
                <w:kern w:val="2"/>
                <w:sz w:val="28"/>
                <w:szCs w:val="28"/>
              </w:rPr>
              <w:t>__________________________________________________________________________</w:t>
            </w:r>
          </w:p>
          <w:p w:rsidR="00EC4314" w:rsidRPr="00EC4314" w:rsidRDefault="00EC4314" w:rsidP="003F58CE">
            <w:pPr>
              <w:suppressAutoHyphens/>
              <w:jc w:val="both"/>
              <w:rPr>
                <w:rFonts w:eastAsia="Times New Roman"/>
                <w:kern w:val="2"/>
                <w:sz w:val="28"/>
                <w:szCs w:val="28"/>
              </w:rPr>
            </w:pPr>
            <w:r w:rsidRPr="00EC4314">
              <w:rPr>
                <w:rFonts w:eastAsia="Times New Roman"/>
                <w:kern w:val="2"/>
                <w:sz w:val="28"/>
                <w:szCs w:val="28"/>
              </w:rPr>
              <w:t>_____________________________________</w:t>
            </w:r>
          </w:p>
          <w:p w:rsidR="00EC4314" w:rsidRPr="00EC4314" w:rsidRDefault="00EC4314" w:rsidP="003F58CE">
            <w:pPr>
              <w:suppressAutoHyphens/>
              <w:jc w:val="both"/>
              <w:rPr>
                <w:rFonts w:eastAsia="Times New Roman"/>
                <w:kern w:val="2"/>
                <w:sz w:val="28"/>
                <w:szCs w:val="28"/>
              </w:rPr>
            </w:pPr>
          </w:p>
        </w:tc>
      </w:tr>
      <w:tr w:rsidR="00EC4314" w:rsidRPr="00EC4314" w:rsidTr="003F58CE">
        <w:tc>
          <w:tcPr>
            <w:tcW w:w="5199" w:type="dxa"/>
          </w:tcPr>
          <w:p w:rsidR="00EC4314" w:rsidRPr="00EC4314" w:rsidRDefault="00EC4314" w:rsidP="003F58CE">
            <w:pPr>
              <w:suppressAutoHyphens/>
              <w:snapToGrid w:val="0"/>
              <w:jc w:val="both"/>
              <w:rPr>
                <w:rFonts w:eastAsia="Times New Roman"/>
                <w:color w:val="000000"/>
                <w:kern w:val="2"/>
                <w:sz w:val="28"/>
                <w:szCs w:val="28"/>
              </w:rPr>
            </w:pPr>
          </w:p>
          <w:p w:rsidR="00EC4314" w:rsidRPr="00EC4314" w:rsidRDefault="00EC4314" w:rsidP="003F58CE">
            <w:pPr>
              <w:suppressAutoHyphens/>
              <w:snapToGrid w:val="0"/>
              <w:rPr>
                <w:rFonts w:eastAsia="Times New Roman"/>
                <w:color w:val="000000"/>
                <w:kern w:val="2"/>
                <w:sz w:val="28"/>
                <w:szCs w:val="28"/>
              </w:rPr>
            </w:pPr>
            <w:r w:rsidRPr="00EC4314">
              <w:rPr>
                <w:rFonts w:eastAsia="Times New Roman"/>
                <w:color w:val="000000"/>
                <w:kern w:val="2"/>
                <w:sz w:val="28"/>
                <w:szCs w:val="28"/>
              </w:rPr>
              <w:t xml:space="preserve">Контрольно-счетная палата муниципального образования </w:t>
            </w:r>
            <w:proofErr w:type="spellStart"/>
            <w:r w:rsidRPr="00EC4314">
              <w:rPr>
                <w:rFonts w:eastAsia="Times New Roman"/>
                <w:color w:val="000000"/>
                <w:kern w:val="2"/>
                <w:sz w:val="28"/>
                <w:szCs w:val="28"/>
              </w:rPr>
              <w:t>Щербиновский</w:t>
            </w:r>
            <w:proofErr w:type="spellEnd"/>
            <w:r w:rsidRPr="00EC4314">
              <w:rPr>
                <w:rFonts w:eastAsia="Times New Roman"/>
                <w:color w:val="000000"/>
                <w:kern w:val="2"/>
                <w:sz w:val="28"/>
                <w:szCs w:val="28"/>
              </w:rPr>
              <w:t xml:space="preserve"> район</w:t>
            </w:r>
          </w:p>
          <w:p w:rsidR="00EC4314" w:rsidRPr="00EC4314" w:rsidRDefault="00EC4314" w:rsidP="003F58CE">
            <w:pPr>
              <w:suppressAutoHyphens/>
              <w:snapToGrid w:val="0"/>
              <w:rPr>
                <w:rFonts w:eastAsia="Times New Roman"/>
                <w:color w:val="000000"/>
                <w:kern w:val="2"/>
                <w:sz w:val="28"/>
                <w:szCs w:val="28"/>
              </w:rPr>
            </w:pPr>
            <w:r w:rsidRPr="00EC4314">
              <w:rPr>
                <w:rFonts w:eastAsia="Times New Roman"/>
                <w:color w:val="000000"/>
                <w:kern w:val="2"/>
                <w:sz w:val="28"/>
                <w:szCs w:val="28"/>
              </w:rPr>
              <w:t>________________________________</w:t>
            </w:r>
          </w:p>
          <w:p w:rsidR="00EC4314" w:rsidRPr="00EC4314" w:rsidRDefault="00EC4314" w:rsidP="003F58CE">
            <w:pPr>
              <w:suppressAutoHyphens/>
              <w:snapToGrid w:val="0"/>
              <w:rPr>
                <w:rFonts w:eastAsia="Times New Roman"/>
                <w:color w:val="000000"/>
                <w:kern w:val="2"/>
                <w:sz w:val="28"/>
                <w:szCs w:val="28"/>
              </w:rPr>
            </w:pPr>
            <w:r w:rsidRPr="00EC4314">
              <w:rPr>
                <w:rFonts w:eastAsia="Times New Roman"/>
                <w:color w:val="000000"/>
                <w:kern w:val="2"/>
                <w:sz w:val="28"/>
                <w:szCs w:val="28"/>
              </w:rPr>
              <w:t>________________________________</w:t>
            </w:r>
          </w:p>
          <w:p w:rsidR="00EC4314" w:rsidRPr="00EC4314" w:rsidRDefault="00EC4314" w:rsidP="003F58CE">
            <w:pPr>
              <w:suppressAutoHyphens/>
              <w:rPr>
                <w:rFonts w:eastAsia="Times New Roman"/>
                <w:kern w:val="2"/>
                <w:sz w:val="28"/>
                <w:szCs w:val="28"/>
              </w:rPr>
            </w:pPr>
          </w:p>
        </w:tc>
        <w:tc>
          <w:tcPr>
            <w:tcW w:w="4535" w:type="dxa"/>
          </w:tcPr>
          <w:p w:rsidR="00EC4314" w:rsidRPr="00EC4314" w:rsidRDefault="00EC4314" w:rsidP="003F58CE">
            <w:pPr>
              <w:suppressAutoHyphens/>
              <w:snapToGrid w:val="0"/>
              <w:jc w:val="both"/>
              <w:rPr>
                <w:rFonts w:eastAsia="Times New Roman"/>
                <w:kern w:val="2"/>
                <w:sz w:val="28"/>
                <w:szCs w:val="28"/>
              </w:rPr>
            </w:pPr>
            <w:r w:rsidRPr="00EC4314">
              <w:rPr>
                <w:rFonts w:eastAsia="Times New Roman"/>
                <w:kern w:val="2"/>
                <w:sz w:val="28"/>
                <w:szCs w:val="28"/>
              </w:rPr>
              <w:t> </w:t>
            </w:r>
          </w:p>
        </w:tc>
      </w:tr>
    </w:tbl>
    <w:p w:rsidR="00EC4314" w:rsidRPr="00EC4314" w:rsidRDefault="00EC4314" w:rsidP="00EC4314">
      <w:pPr>
        <w:suppressAutoHyphens/>
        <w:jc w:val="both"/>
        <w:rPr>
          <w:rFonts w:eastAsia="Times New Roman"/>
          <w:kern w:val="2"/>
          <w:sz w:val="28"/>
          <w:szCs w:val="28"/>
        </w:rPr>
      </w:pPr>
      <w:r w:rsidRPr="00EC4314">
        <w:rPr>
          <w:rFonts w:eastAsia="Times New Roman"/>
          <w:kern w:val="2"/>
          <w:sz w:val="28"/>
          <w:szCs w:val="28"/>
        </w:rPr>
        <w:t>Глава</w:t>
      </w:r>
    </w:p>
    <w:p w:rsidR="00EC4314" w:rsidRPr="00EC4314" w:rsidRDefault="00EC4314" w:rsidP="00EC4314">
      <w:pPr>
        <w:suppressAutoHyphens/>
        <w:jc w:val="both"/>
        <w:rPr>
          <w:rFonts w:eastAsia="Times New Roman"/>
          <w:kern w:val="2"/>
          <w:sz w:val="28"/>
          <w:szCs w:val="28"/>
        </w:rPr>
      </w:pPr>
      <w:r w:rsidRPr="00EC4314">
        <w:rPr>
          <w:rFonts w:eastAsia="Times New Roman"/>
          <w:kern w:val="2"/>
          <w:sz w:val="28"/>
          <w:szCs w:val="28"/>
        </w:rPr>
        <w:t>Николаевского сельского поселения</w:t>
      </w:r>
    </w:p>
    <w:p w:rsidR="00EC4314" w:rsidRPr="00EC4314" w:rsidRDefault="00EC4314" w:rsidP="00EC4314">
      <w:pPr>
        <w:suppressAutoHyphens/>
        <w:jc w:val="both"/>
        <w:rPr>
          <w:rFonts w:eastAsia="Times New Roman"/>
          <w:kern w:val="2"/>
          <w:sz w:val="28"/>
          <w:szCs w:val="28"/>
        </w:rPr>
      </w:pPr>
      <w:proofErr w:type="spellStart"/>
      <w:r w:rsidRPr="00EC4314">
        <w:rPr>
          <w:rFonts w:eastAsia="Times New Roman"/>
          <w:kern w:val="2"/>
          <w:sz w:val="28"/>
          <w:szCs w:val="28"/>
        </w:rPr>
        <w:t>Щербиновского</w:t>
      </w:r>
      <w:proofErr w:type="spellEnd"/>
      <w:r w:rsidRPr="00EC4314">
        <w:rPr>
          <w:rFonts w:eastAsia="Times New Roman"/>
          <w:kern w:val="2"/>
          <w:sz w:val="28"/>
          <w:szCs w:val="28"/>
        </w:rPr>
        <w:t xml:space="preserve"> района               </w:t>
      </w:r>
      <w:r>
        <w:rPr>
          <w:rFonts w:eastAsia="Times New Roman"/>
          <w:kern w:val="2"/>
          <w:sz w:val="28"/>
          <w:szCs w:val="28"/>
        </w:rPr>
        <w:t xml:space="preserve">                                 </w:t>
      </w:r>
      <w:r w:rsidRPr="00EC4314">
        <w:rPr>
          <w:rFonts w:eastAsia="Times New Roman"/>
          <w:kern w:val="2"/>
          <w:sz w:val="28"/>
          <w:szCs w:val="28"/>
        </w:rPr>
        <w:t xml:space="preserve">               </w:t>
      </w:r>
      <w:r>
        <w:rPr>
          <w:rFonts w:eastAsia="Times New Roman"/>
          <w:kern w:val="2"/>
          <w:sz w:val="28"/>
          <w:szCs w:val="28"/>
        </w:rPr>
        <w:t>Л.Н. Мацкевич</w:t>
      </w:r>
    </w:p>
    <w:p w:rsidR="00EC4314" w:rsidRPr="00EC4314" w:rsidRDefault="00EC4314" w:rsidP="00EC4314">
      <w:pPr>
        <w:widowControl/>
        <w:rPr>
          <w:rFonts w:eastAsia="Times New Roman"/>
          <w:sz w:val="28"/>
          <w:szCs w:val="28"/>
        </w:rPr>
      </w:pPr>
    </w:p>
    <w:p w:rsidR="00EC4314" w:rsidRPr="00EC4314" w:rsidRDefault="00EC4314" w:rsidP="00EC4314">
      <w:pPr>
        <w:widowControl/>
        <w:rPr>
          <w:rFonts w:eastAsia="Times New Roman"/>
          <w:sz w:val="28"/>
          <w:szCs w:val="28"/>
        </w:rPr>
      </w:pPr>
    </w:p>
    <w:p w:rsidR="00EC4314" w:rsidRDefault="00EC4314" w:rsidP="00EC4314">
      <w:pPr>
        <w:widowControl/>
        <w:rPr>
          <w:rFonts w:eastAsia="Times New Roman"/>
          <w:sz w:val="28"/>
          <w:szCs w:val="28"/>
        </w:rPr>
      </w:pPr>
    </w:p>
    <w:p w:rsidR="00EC4314" w:rsidRDefault="00EC4314" w:rsidP="00EC4314">
      <w:pPr>
        <w:widowControl/>
        <w:rPr>
          <w:rFonts w:eastAsia="Times New Roman"/>
          <w:sz w:val="28"/>
          <w:szCs w:val="28"/>
        </w:rPr>
      </w:pPr>
    </w:p>
    <w:p w:rsidR="00EC4314" w:rsidRDefault="00EC4314" w:rsidP="00EC4314">
      <w:pPr>
        <w:widowControl/>
        <w:rPr>
          <w:rFonts w:eastAsia="Times New Roman"/>
          <w:sz w:val="28"/>
          <w:szCs w:val="28"/>
        </w:rPr>
      </w:pPr>
    </w:p>
    <w:p w:rsidR="00EC4314" w:rsidRDefault="00EC4314" w:rsidP="00EC4314">
      <w:pPr>
        <w:widowControl/>
        <w:rPr>
          <w:rFonts w:eastAsia="Times New Roman"/>
          <w:sz w:val="28"/>
          <w:szCs w:val="28"/>
        </w:rPr>
      </w:pPr>
    </w:p>
    <w:p w:rsidR="00EC4314" w:rsidRDefault="00EC4314" w:rsidP="00EC4314">
      <w:pPr>
        <w:widowControl/>
        <w:rPr>
          <w:rFonts w:eastAsia="Times New Roman"/>
          <w:sz w:val="28"/>
          <w:szCs w:val="28"/>
        </w:rPr>
      </w:pPr>
    </w:p>
    <w:p w:rsidR="00EC4314" w:rsidRDefault="00EC4314" w:rsidP="00EC4314">
      <w:pPr>
        <w:widowControl/>
        <w:rPr>
          <w:rFonts w:eastAsia="Times New Roman"/>
          <w:sz w:val="28"/>
          <w:szCs w:val="28"/>
        </w:rPr>
      </w:pPr>
    </w:p>
    <w:p w:rsidR="00EC4314" w:rsidRPr="00EC4314" w:rsidRDefault="00EC4314" w:rsidP="00EC4314">
      <w:pPr>
        <w:widowControl/>
        <w:rPr>
          <w:rFonts w:eastAsia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747"/>
        <w:gridCol w:w="4824"/>
      </w:tblGrid>
      <w:tr w:rsidR="00EC4314" w:rsidRPr="00EC4314" w:rsidTr="003F58CE">
        <w:tc>
          <w:tcPr>
            <w:tcW w:w="4928" w:type="dxa"/>
          </w:tcPr>
          <w:p w:rsidR="00EC4314" w:rsidRPr="00EC4314" w:rsidRDefault="00EC4314" w:rsidP="003F58CE">
            <w:pPr>
              <w:autoSpaceDE w:val="0"/>
              <w:autoSpaceDN w:val="0"/>
              <w:adjustRightInd w:val="0"/>
              <w:ind w:firstLine="851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</w:p>
        </w:tc>
        <w:tc>
          <w:tcPr>
            <w:tcW w:w="4929" w:type="dxa"/>
          </w:tcPr>
          <w:p w:rsidR="00EC4314" w:rsidRPr="00EC4314" w:rsidRDefault="00EC4314" w:rsidP="003F58CE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ourier New"/>
                <w:color w:val="000000"/>
                <w:sz w:val="28"/>
                <w:szCs w:val="28"/>
              </w:rPr>
            </w:pPr>
            <w:r w:rsidRPr="00EC4314">
              <w:rPr>
                <w:rFonts w:eastAsia="Courier New"/>
                <w:color w:val="000000"/>
                <w:sz w:val="28"/>
                <w:szCs w:val="28"/>
              </w:rPr>
              <w:t>ПРИЛОЖЕНИЕ</w:t>
            </w:r>
          </w:p>
          <w:p w:rsidR="00EC4314" w:rsidRPr="00EC4314" w:rsidRDefault="00EC4314" w:rsidP="003F58CE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ourier New"/>
                <w:color w:val="000000"/>
                <w:sz w:val="28"/>
                <w:szCs w:val="28"/>
              </w:rPr>
            </w:pPr>
            <w:r w:rsidRPr="00EC4314">
              <w:rPr>
                <w:rFonts w:eastAsia="Courier New"/>
                <w:color w:val="000000"/>
                <w:sz w:val="28"/>
                <w:szCs w:val="28"/>
              </w:rPr>
              <w:t>к проекту Соглашения</w:t>
            </w:r>
          </w:p>
          <w:p w:rsidR="00EC4314" w:rsidRPr="00EC4314" w:rsidRDefault="00EC4314" w:rsidP="003F58C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 w:rsidRPr="00EC4314">
              <w:rPr>
                <w:rFonts w:eastAsia="Courier New"/>
                <w:color w:val="000000"/>
                <w:sz w:val="28"/>
                <w:szCs w:val="28"/>
              </w:rPr>
              <w:t xml:space="preserve">о передаче Контрольно-счетной </w:t>
            </w:r>
          </w:p>
          <w:p w:rsidR="00EC4314" w:rsidRPr="00EC4314" w:rsidRDefault="00EC4314" w:rsidP="003F58C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 w:rsidRPr="00EC4314">
              <w:rPr>
                <w:rFonts w:eastAsia="Courier New"/>
                <w:color w:val="000000"/>
                <w:sz w:val="28"/>
                <w:szCs w:val="28"/>
              </w:rPr>
              <w:t xml:space="preserve">палате муниципального образования </w:t>
            </w:r>
            <w:proofErr w:type="spellStart"/>
            <w:r w:rsidRPr="00EC4314">
              <w:rPr>
                <w:rFonts w:eastAsia="Courier New"/>
                <w:color w:val="000000"/>
                <w:sz w:val="28"/>
                <w:szCs w:val="28"/>
              </w:rPr>
              <w:t>Щербиновский</w:t>
            </w:r>
            <w:proofErr w:type="spellEnd"/>
            <w:r w:rsidRPr="00EC4314">
              <w:rPr>
                <w:rFonts w:eastAsia="Courier New"/>
                <w:color w:val="000000"/>
                <w:sz w:val="28"/>
                <w:szCs w:val="28"/>
              </w:rPr>
              <w:t xml:space="preserve"> район полномочий контрольно-счетного органа </w:t>
            </w:r>
          </w:p>
          <w:p w:rsidR="00EC4314" w:rsidRPr="00EC4314" w:rsidRDefault="00EC4314" w:rsidP="003F58C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 w:rsidRPr="00EC4314">
              <w:rPr>
                <w:rFonts w:eastAsia="Courier New"/>
                <w:color w:val="000000"/>
                <w:sz w:val="28"/>
                <w:szCs w:val="28"/>
              </w:rPr>
              <w:t xml:space="preserve">Николаевского сельского </w:t>
            </w:r>
          </w:p>
          <w:p w:rsidR="00EC4314" w:rsidRPr="00EC4314" w:rsidRDefault="00EC4314" w:rsidP="003F58C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 w:rsidRPr="00EC4314">
              <w:rPr>
                <w:rFonts w:eastAsia="Courier New"/>
                <w:color w:val="000000"/>
                <w:sz w:val="28"/>
                <w:szCs w:val="28"/>
              </w:rPr>
              <w:t xml:space="preserve">поселения </w:t>
            </w:r>
            <w:proofErr w:type="spellStart"/>
            <w:r w:rsidRPr="00EC4314">
              <w:rPr>
                <w:rFonts w:eastAsia="Courier New"/>
                <w:color w:val="000000"/>
                <w:sz w:val="28"/>
                <w:szCs w:val="28"/>
              </w:rPr>
              <w:t>Щербиновского</w:t>
            </w:r>
            <w:proofErr w:type="spellEnd"/>
            <w:r w:rsidRPr="00EC4314">
              <w:rPr>
                <w:rFonts w:eastAsia="Courier New"/>
                <w:color w:val="000000"/>
                <w:sz w:val="28"/>
                <w:szCs w:val="28"/>
              </w:rPr>
              <w:t xml:space="preserve"> района по осуществлению внешнего </w:t>
            </w:r>
          </w:p>
          <w:p w:rsidR="00EC4314" w:rsidRPr="00EC4314" w:rsidRDefault="00EC4314" w:rsidP="003F58C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 w:rsidRPr="00EC4314">
              <w:rPr>
                <w:rFonts w:eastAsia="Courier New"/>
                <w:color w:val="000000"/>
                <w:sz w:val="28"/>
                <w:szCs w:val="28"/>
              </w:rPr>
              <w:t xml:space="preserve">муниципального финансового </w:t>
            </w:r>
          </w:p>
          <w:p w:rsidR="00EC4314" w:rsidRPr="00EC4314" w:rsidRDefault="00EC4314" w:rsidP="003F58C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 w:rsidRPr="00EC4314">
              <w:rPr>
                <w:rFonts w:eastAsia="Courier New"/>
                <w:color w:val="000000"/>
                <w:sz w:val="28"/>
                <w:szCs w:val="28"/>
              </w:rPr>
              <w:t>контроля</w:t>
            </w:r>
          </w:p>
          <w:p w:rsidR="00EC4314" w:rsidRPr="00EC4314" w:rsidRDefault="00EC4314" w:rsidP="003F58C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 w:rsidRPr="00EC4314">
              <w:rPr>
                <w:rFonts w:eastAsia="Courier New"/>
                <w:color w:val="000000"/>
                <w:sz w:val="28"/>
                <w:szCs w:val="28"/>
              </w:rPr>
              <w:t>№ __ от _______ 20__ года</w:t>
            </w:r>
          </w:p>
        </w:tc>
      </w:tr>
      <w:tr w:rsidR="00EC4314" w:rsidRPr="00EC4314" w:rsidTr="003F58CE">
        <w:tc>
          <w:tcPr>
            <w:tcW w:w="4928" w:type="dxa"/>
          </w:tcPr>
          <w:p w:rsidR="00EC4314" w:rsidRPr="00EC4314" w:rsidRDefault="00EC4314" w:rsidP="003F58CE">
            <w:pPr>
              <w:autoSpaceDE w:val="0"/>
              <w:autoSpaceDN w:val="0"/>
              <w:adjustRightInd w:val="0"/>
              <w:ind w:firstLine="851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</w:p>
        </w:tc>
        <w:tc>
          <w:tcPr>
            <w:tcW w:w="4929" w:type="dxa"/>
          </w:tcPr>
          <w:p w:rsidR="00EC4314" w:rsidRPr="00EC4314" w:rsidRDefault="00EC4314" w:rsidP="003F58CE">
            <w:pPr>
              <w:autoSpaceDE w:val="0"/>
              <w:autoSpaceDN w:val="0"/>
              <w:adjustRightInd w:val="0"/>
              <w:ind w:firstLine="851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</w:p>
        </w:tc>
      </w:tr>
    </w:tbl>
    <w:p w:rsidR="00EC4314" w:rsidRPr="00EC4314" w:rsidRDefault="00EC4314" w:rsidP="00EC4314">
      <w:pPr>
        <w:autoSpaceDE w:val="0"/>
        <w:autoSpaceDN w:val="0"/>
        <w:adjustRightInd w:val="0"/>
        <w:jc w:val="both"/>
        <w:rPr>
          <w:rFonts w:eastAsia="Courier New"/>
          <w:color w:val="000000"/>
          <w:sz w:val="28"/>
          <w:szCs w:val="28"/>
        </w:rPr>
      </w:pPr>
    </w:p>
    <w:p w:rsidR="00EC4314" w:rsidRPr="00EC4314" w:rsidRDefault="00EC4314" w:rsidP="00EC4314">
      <w:pPr>
        <w:ind w:firstLine="851"/>
        <w:jc w:val="center"/>
        <w:rPr>
          <w:rFonts w:eastAsia="Courier New"/>
          <w:sz w:val="28"/>
          <w:szCs w:val="28"/>
        </w:rPr>
      </w:pPr>
      <w:r w:rsidRPr="00EC4314">
        <w:rPr>
          <w:rFonts w:eastAsia="Courier New"/>
          <w:sz w:val="28"/>
          <w:szCs w:val="28"/>
        </w:rPr>
        <w:t>Расчет объема межбюджетных трансфертов,</w:t>
      </w:r>
      <w:r w:rsidRPr="00EC4314">
        <w:rPr>
          <w:rFonts w:eastAsia="Courier New"/>
          <w:sz w:val="28"/>
          <w:szCs w:val="28"/>
        </w:rPr>
        <w:br/>
        <w:t xml:space="preserve">передаваемых из бюджета Николаевского сельского поселения </w:t>
      </w:r>
      <w:r w:rsidRPr="00EC4314">
        <w:rPr>
          <w:rFonts w:eastAsia="Courier New"/>
          <w:sz w:val="28"/>
          <w:szCs w:val="28"/>
        </w:rPr>
        <w:br/>
      </w:r>
      <w:proofErr w:type="spellStart"/>
      <w:r w:rsidRPr="00EC4314">
        <w:rPr>
          <w:rFonts w:eastAsia="Courier New"/>
          <w:sz w:val="28"/>
          <w:szCs w:val="28"/>
        </w:rPr>
        <w:t>Щербиновского</w:t>
      </w:r>
      <w:proofErr w:type="spellEnd"/>
      <w:r w:rsidRPr="00EC4314">
        <w:rPr>
          <w:rFonts w:eastAsia="Courier New"/>
          <w:sz w:val="28"/>
          <w:szCs w:val="28"/>
        </w:rPr>
        <w:t xml:space="preserve"> района в бюджет муниципального </w:t>
      </w:r>
      <w:r w:rsidRPr="00EC4314">
        <w:rPr>
          <w:rFonts w:eastAsia="Courier New"/>
          <w:sz w:val="28"/>
          <w:szCs w:val="28"/>
        </w:rPr>
        <w:br/>
        <w:t xml:space="preserve">образования </w:t>
      </w:r>
      <w:proofErr w:type="spellStart"/>
      <w:r w:rsidRPr="00EC4314">
        <w:rPr>
          <w:rFonts w:eastAsia="Courier New"/>
          <w:sz w:val="28"/>
          <w:szCs w:val="28"/>
        </w:rPr>
        <w:t>Щербиновский</w:t>
      </w:r>
      <w:proofErr w:type="spellEnd"/>
      <w:r w:rsidRPr="00EC4314">
        <w:rPr>
          <w:rFonts w:eastAsia="Courier New"/>
          <w:sz w:val="28"/>
          <w:szCs w:val="28"/>
        </w:rPr>
        <w:t xml:space="preserve"> район на исполнение полномочий </w:t>
      </w:r>
      <w:r w:rsidRPr="00EC4314">
        <w:rPr>
          <w:rFonts w:eastAsia="Courier New"/>
          <w:sz w:val="28"/>
          <w:szCs w:val="28"/>
        </w:rPr>
        <w:br/>
        <w:t>по осуществлению внешнего муниципального</w:t>
      </w:r>
      <w:r w:rsidRPr="00EC4314">
        <w:rPr>
          <w:rFonts w:eastAsia="Courier New"/>
          <w:sz w:val="28"/>
          <w:szCs w:val="28"/>
        </w:rPr>
        <w:br/>
        <w:t>финансового контроля</w:t>
      </w:r>
      <w:r w:rsidR="00BF32DF">
        <w:rPr>
          <w:rFonts w:eastAsia="Courier New"/>
          <w:sz w:val="28"/>
          <w:szCs w:val="28"/>
        </w:rPr>
        <w:t xml:space="preserve"> </w:t>
      </w:r>
      <w:r w:rsidRPr="00EC4314">
        <w:rPr>
          <w:rFonts w:eastAsia="Courier New"/>
          <w:sz w:val="28"/>
          <w:szCs w:val="28"/>
        </w:rPr>
        <w:t>на 202</w:t>
      </w:r>
      <w:r>
        <w:rPr>
          <w:rFonts w:eastAsia="Courier New"/>
          <w:sz w:val="28"/>
          <w:szCs w:val="28"/>
        </w:rPr>
        <w:t>3</w:t>
      </w:r>
      <w:r w:rsidRPr="00EC4314">
        <w:rPr>
          <w:rFonts w:eastAsia="Courier New"/>
          <w:sz w:val="28"/>
          <w:szCs w:val="28"/>
        </w:rPr>
        <w:t xml:space="preserve"> год</w:t>
      </w:r>
    </w:p>
    <w:p w:rsidR="00EC4314" w:rsidRPr="00EC4314" w:rsidRDefault="00EC4314" w:rsidP="00EC4314">
      <w:pPr>
        <w:ind w:firstLine="851"/>
        <w:jc w:val="center"/>
        <w:rPr>
          <w:rFonts w:eastAsia="Courier New"/>
          <w:sz w:val="28"/>
          <w:szCs w:val="28"/>
        </w:rPr>
      </w:pPr>
    </w:p>
    <w:p w:rsidR="00EC4314" w:rsidRPr="00EC4314" w:rsidRDefault="00EC4314" w:rsidP="00EC4314">
      <w:pPr>
        <w:autoSpaceDE w:val="0"/>
        <w:autoSpaceDN w:val="0"/>
        <w:adjustRightInd w:val="0"/>
        <w:ind w:firstLine="709"/>
        <w:jc w:val="both"/>
        <w:rPr>
          <w:rFonts w:eastAsia="Courier New"/>
          <w:color w:val="000000"/>
          <w:sz w:val="28"/>
          <w:szCs w:val="28"/>
        </w:rPr>
      </w:pPr>
      <w:r w:rsidRPr="00EC4314">
        <w:rPr>
          <w:rFonts w:eastAsia="Courier New"/>
          <w:color w:val="000000"/>
          <w:sz w:val="28"/>
          <w:szCs w:val="28"/>
        </w:rPr>
        <w:t xml:space="preserve">Объем </w:t>
      </w:r>
      <w:proofErr w:type="gramStart"/>
      <w:r w:rsidRPr="00EC4314">
        <w:rPr>
          <w:rFonts w:eastAsia="Courier New"/>
          <w:color w:val="000000"/>
          <w:sz w:val="28"/>
          <w:szCs w:val="28"/>
        </w:rPr>
        <w:t xml:space="preserve">межбюджетных трансфертов, передаваемых из бюджета Николаевского сельского поселения </w:t>
      </w:r>
      <w:proofErr w:type="spellStart"/>
      <w:r w:rsidRPr="00EC4314">
        <w:rPr>
          <w:rFonts w:eastAsia="Courier New"/>
          <w:color w:val="000000"/>
          <w:sz w:val="28"/>
          <w:szCs w:val="28"/>
        </w:rPr>
        <w:t>Щербиновского</w:t>
      </w:r>
      <w:proofErr w:type="spellEnd"/>
      <w:r w:rsidRPr="00EC4314">
        <w:rPr>
          <w:rFonts w:eastAsia="Courier New"/>
          <w:color w:val="000000"/>
          <w:sz w:val="28"/>
          <w:szCs w:val="28"/>
        </w:rPr>
        <w:t xml:space="preserve"> района в бюджет муниципального образования </w:t>
      </w:r>
      <w:proofErr w:type="spellStart"/>
      <w:r w:rsidRPr="00EC4314">
        <w:rPr>
          <w:rFonts w:eastAsia="Courier New"/>
          <w:color w:val="000000"/>
          <w:sz w:val="28"/>
          <w:szCs w:val="28"/>
        </w:rPr>
        <w:t>Щербиновский</w:t>
      </w:r>
      <w:proofErr w:type="spellEnd"/>
      <w:r w:rsidRPr="00EC4314">
        <w:rPr>
          <w:rFonts w:eastAsia="Courier New"/>
          <w:color w:val="000000"/>
          <w:sz w:val="28"/>
          <w:szCs w:val="28"/>
        </w:rPr>
        <w:t xml:space="preserve"> район на осуществление КСП муниципального образования </w:t>
      </w:r>
      <w:proofErr w:type="spellStart"/>
      <w:r w:rsidRPr="00EC4314">
        <w:rPr>
          <w:rFonts w:eastAsia="Courier New"/>
          <w:color w:val="000000"/>
          <w:sz w:val="28"/>
          <w:szCs w:val="28"/>
        </w:rPr>
        <w:t>Щербиновский</w:t>
      </w:r>
      <w:proofErr w:type="spellEnd"/>
      <w:r w:rsidRPr="00EC4314">
        <w:rPr>
          <w:rFonts w:eastAsia="Courier New"/>
          <w:color w:val="000000"/>
          <w:sz w:val="28"/>
          <w:szCs w:val="28"/>
        </w:rPr>
        <w:t xml:space="preserve"> район полномочий по осуществлению внешнего муниципального финансового контроля на 202</w:t>
      </w:r>
      <w:r w:rsidR="00BF32DF">
        <w:rPr>
          <w:rFonts w:eastAsia="Courier New"/>
          <w:color w:val="000000"/>
          <w:sz w:val="28"/>
          <w:szCs w:val="28"/>
        </w:rPr>
        <w:t>3</w:t>
      </w:r>
      <w:r w:rsidRPr="00EC4314">
        <w:rPr>
          <w:rFonts w:eastAsia="Courier New"/>
          <w:color w:val="000000"/>
          <w:sz w:val="28"/>
          <w:szCs w:val="28"/>
        </w:rPr>
        <w:t xml:space="preserve">  год составляет</w:t>
      </w:r>
      <w:proofErr w:type="gramEnd"/>
      <w:r w:rsidRPr="00EC4314">
        <w:rPr>
          <w:rFonts w:eastAsia="Courier New"/>
          <w:color w:val="000000"/>
          <w:sz w:val="28"/>
          <w:szCs w:val="28"/>
        </w:rPr>
        <w:t xml:space="preserve"> 1</w:t>
      </w:r>
      <w:r w:rsidR="00BF32DF">
        <w:rPr>
          <w:rFonts w:eastAsia="Courier New"/>
          <w:color w:val="000000"/>
          <w:sz w:val="28"/>
          <w:szCs w:val="28"/>
        </w:rPr>
        <w:t>8</w:t>
      </w:r>
      <w:r w:rsidRPr="00EC4314">
        <w:rPr>
          <w:rFonts w:eastAsia="Courier New"/>
          <w:color w:val="000000"/>
          <w:sz w:val="28"/>
          <w:szCs w:val="28"/>
        </w:rPr>
        <w:t> 000,00 (</w:t>
      </w:r>
      <w:r w:rsidR="00BF32DF">
        <w:rPr>
          <w:rFonts w:eastAsia="Courier New"/>
          <w:color w:val="000000"/>
          <w:sz w:val="28"/>
          <w:szCs w:val="28"/>
        </w:rPr>
        <w:t>восемнадцать</w:t>
      </w:r>
      <w:r w:rsidRPr="00EC4314">
        <w:rPr>
          <w:rFonts w:eastAsia="Courier New"/>
          <w:color w:val="000000"/>
          <w:sz w:val="28"/>
          <w:szCs w:val="28"/>
        </w:rPr>
        <w:t xml:space="preserve"> тысяч) рублей и определяется по формуле:</w:t>
      </w:r>
    </w:p>
    <w:p w:rsidR="00EC4314" w:rsidRPr="00EC4314" w:rsidRDefault="00EC4314" w:rsidP="00EC4314">
      <w:pPr>
        <w:autoSpaceDE w:val="0"/>
        <w:autoSpaceDN w:val="0"/>
        <w:adjustRightInd w:val="0"/>
        <w:ind w:firstLine="709"/>
        <w:jc w:val="both"/>
        <w:rPr>
          <w:rFonts w:eastAsia="Courier New"/>
          <w:color w:val="000000"/>
          <w:sz w:val="28"/>
          <w:szCs w:val="28"/>
        </w:rPr>
      </w:pPr>
    </w:p>
    <w:p w:rsidR="00EC4314" w:rsidRPr="00EC4314" w:rsidRDefault="00EC4314" w:rsidP="00EC4314">
      <w:pPr>
        <w:autoSpaceDE w:val="0"/>
        <w:autoSpaceDN w:val="0"/>
        <w:adjustRightInd w:val="0"/>
        <w:jc w:val="center"/>
        <w:rPr>
          <w:rFonts w:eastAsia="Courier New"/>
          <w:color w:val="000000"/>
          <w:sz w:val="28"/>
          <w:szCs w:val="28"/>
        </w:rPr>
      </w:pPr>
      <w:r w:rsidRPr="00EC4314">
        <w:rPr>
          <w:rFonts w:eastAsia="Courier New"/>
          <w:color w:val="000000"/>
          <w:sz w:val="28"/>
          <w:szCs w:val="28"/>
        </w:rPr>
        <w:t xml:space="preserve">ОМТ = ФО / ЧП * КМО * КОР * КОД, </w:t>
      </w:r>
    </w:p>
    <w:p w:rsidR="00EC4314" w:rsidRPr="00EC4314" w:rsidRDefault="00EC4314" w:rsidP="00EC4314">
      <w:pPr>
        <w:autoSpaceDE w:val="0"/>
        <w:autoSpaceDN w:val="0"/>
        <w:adjustRightInd w:val="0"/>
        <w:ind w:firstLine="708"/>
        <w:rPr>
          <w:rFonts w:eastAsia="Courier New"/>
          <w:color w:val="000000"/>
          <w:sz w:val="28"/>
          <w:szCs w:val="28"/>
        </w:rPr>
      </w:pPr>
      <w:r w:rsidRPr="00EC4314">
        <w:rPr>
          <w:rFonts w:eastAsia="Courier New"/>
          <w:color w:val="000000"/>
          <w:sz w:val="28"/>
          <w:szCs w:val="28"/>
        </w:rPr>
        <w:t>где:</w:t>
      </w:r>
    </w:p>
    <w:p w:rsidR="00EC4314" w:rsidRPr="00EC4314" w:rsidRDefault="00EC4314" w:rsidP="00EC4314">
      <w:pPr>
        <w:tabs>
          <w:tab w:val="left" w:pos="709"/>
          <w:tab w:val="left" w:pos="993"/>
        </w:tabs>
        <w:ind w:firstLine="709"/>
        <w:jc w:val="both"/>
        <w:rPr>
          <w:rFonts w:eastAsia="Courier New"/>
          <w:sz w:val="28"/>
          <w:szCs w:val="28"/>
        </w:rPr>
      </w:pPr>
      <w:r w:rsidRPr="00EC4314">
        <w:rPr>
          <w:rFonts w:eastAsia="Courier New"/>
          <w:sz w:val="28"/>
          <w:szCs w:val="28"/>
        </w:rPr>
        <w:t>ОМТ - объем межбюджетных трансфертов, предоставляемых из бюджета поселения в бюджет района;</w:t>
      </w:r>
    </w:p>
    <w:p w:rsidR="00EC4314" w:rsidRPr="00EC4314" w:rsidRDefault="00EC4314" w:rsidP="00EC4314">
      <w:pPr>
        <w:tabs>
          <w:tab w:val="left" w:pos="709"/>
          <w:tab w:val="left" w:pos="993"/>
        </w:tabs>
        <w:ind w:firstLine="709"/>
        <w:jc w:val="both"/>
        <w:rPr>
          <w:rFonts w:eastAsia="Courier New"/>
          <w:sz w:val="28"/>
          <w:szCs w:val="28"/>
        </w:rPr>
      </w:pPr>
      <w:r w:rsidRPr="00EC4314">
        <w:rPr>
          <w:rFonts w:eastAsia="Courier New"/>
          <w:sz w:val="28"/>
          <w:szCs w:val="28"/>
        </w:rPr>
        <w:t>ФО - финансовое обеспечение исполнения переданных полномочий, включающее стандартные годовые расходы на оплату труда (без учета индексации заработной платы) одного работника субъекта финансового контроля  и начисле</w:t>
      </w:r>
      <w:r>
        <w:rPr>
          <w:rFonts w:eastAsia="Courier New"/>
          <w:sz w:val="28"/>
          <w:szCs w:val="28"/>
        </w:rPr>
        <w:t>ния в социальные фонды (30,2%):877732</w:t>
      </w:r>
      <w:r w:rsidRPr="00EC4314">
        <w:rPr>
          <w:rFonts w:eastAsia="Courier New"/>
          <w:sz w:val="28"/>
          <w:szCs w:val="28"/>
        </w:rPr>
        <w:t>,00 (рубля);</w:t>
      </w:r>
    </w:p>
    <w:p w:rsidR="00EC4314" w:rsidRPr="00EC4314" w:rsidRDefault="00EC4314" w:rsidP="00EC4314">
      <w:pPr>
        <w:tabs>
          <w:tab w:val="left" w:pos="1078"/>
        </w:tabs>
        <w:ind w:firstLine="709"/>
        <w:jc w:val="both"/>
        <w:rPr>
          <w:rFonts w:eastAsia="Courier New"/>
          <w:sz w:val="28"/>
          <w:szCs w:val="28"/>
        </w:rPr>
      </w:pPr>
      <w:r w:rsidRPr="00EC4314">
        <w:rPr>
          <w:rFonts w:eastAsia="Courier New"/>
          <w:sz w:val="28"/>
          <w:szCs w:val="28"/>
        </w:rPr>
        <w:t>ЧП - численность поселений, равная 8;</w:t>
      </w:r>
    </w:p>
    <w:p w:rsidR="00EC4314" w:rsidRPr="00EC4314" w:rsidRDefault="00EC4314" w:rsidP="00EC4314">
      <w:pPr>
        <w:tabs>
          <w:tab w:val="left" w:pos="1078"/>
        </w:tabs>
        <w:ind w:firstLine="709"/>
        <w:jc w:val="both"/>
        <w:rPr>
          <w:rFonts w:eastAsia="Courier New"/>
          <w:sz w:val="28"/>
          <w:szCs w:val="28"/>
        </w:rPr>
      </w:pPr>
      <w:r w:rsidRPr="00EC4314">
        <w:rPr>
          <w:rFonts w:eastAsia="Courier New"/>
          <w:sz w:val="28"/>
          <w:szCs w:val="28"/>
        </w:rPr>
        <w:t>КМО - коэффициент средств материального обеспечения исполнения переданных полномочий, составляющий 4% от ФО и равный 1,04.</w:t>
      </w:r>
    </w:p>
    <w:p w:rsidR="00EC4314" w:rsidRPr="00EC4314" w:rsidRDefault="00EC4314" w:rsidP="00EC4314">
      <w:pPr>
        <w:tabs>
          <w:tab w:val="left" w:pos="1078"/>
        </w:tabs>
        <w:ind w:firstLine="709"/>
        <w:jc w:val="both"/>
        <w:rPr>
          <w:rFonts w:eastAsia="Courier New"/>
          <w:sz w:val="28"/>
          <w:szCs w:val="28"/>
        </w:rPr>
      </w:pPr>
      <w:r w:rsidRPr="00EC4314">
        <w:rPr>
          <w:rFonts w:eastAsia="Courier New"/>
          <w:sz w:val="28"/>
          <w:szCs w:val="28"/>
        </w:rPr>
        <w:t>КОР - коэффициент объема работ в размере 0,20, который определяется исходя из численности населения поселения на 1 января 202</w:t>
      </w:r>
      <w:r w:rsidR="00630715">
        <w:rPr>
          <w:rFonts w:eastAsia="Courier New"/>
          <w:sz w:val="28"/>
          <w:szCs w:val="28"/>
        </w:rPr>
        <w:t>2</w:t>
      </w:r>
      <w:r w:rsidRPr="00EC4314">
        <w:rPr>
          <w:rFonts w:eastAsia="Courier New"/>
          <w:sz w:val="28"/>
          <w:szCs w:val="28"/>
        </w:rPr>
        <w:t xml:space="preserve"> года (11</w:t>
      </w:r>
      <w:r>
        <w:rPr>
          <w:rFonts w:eastAsia="Courier New"/>
          <w:sz w:val="28"/>
          <w:szCs w:val="28"/>
        </w:rPr>
        <w:t>57</w:t>
      </w:r>
      <w:r w:rsidRPr="00EC4314">
        <w:rPr>
          <w:rFonts w:eastAsia="Courier New"/>
          <w:sz w:val="28"/>
          <w:szCs w:val="28"/>
        </w:rPr>
        <w:t xml:space="preserve"> человек) и устанавливается в следующих значениях:</w:t>
      </w:r>
    </w:p>
    <w:p w:rsidR="00EC4314" w:rsidRPr="00EC4314" w:rsidRDefault="00EC4314" w:rsidP="00EC4314">
      <w:pPr>
        <w:tabs>
          <w:tab w:val="left" w:pos="1078"/>
        </w:tabs>
        <w:ind w:firstLine="709"/>
        <w:jc w:val="both"/>
        <w:rPr>
          <w:rFonts w:eastAsia="Courier New"/>
          <w:sz w:val="28"/>
          <w:szCs w:val="28"/>
        </w:rPr>
      </w:pPr>
      <w:r w:rsidRPr="00EC4314">
        <w:rPr>
          <w:rFonts w:eastAsia="Courier New"/>
          <w:sz w:val="28"/>
          <w:szCs w:val="28"/>
        </w:rPr>
        <w:t>а) для сельских поселений, численность населения которых не превышает 5 тысяч человек:</w:t>
      </w:r>
    </w:p>
    <w:p w:rsidR="00EC4314" w:rsidRDefault="00EC4314" w:rsidP="00EC4314">
      <w:pPr>
        <w:tabs>
          <w:tab w:val="left" w:pos="1078"/>
        </w:tabs>
        <w:ind w:firstLine="709"/>
        <w:jc w:val="both"/>
        <w:rPr>
          <w:rFonts w:eastAsia="Courier New"/>
          <w:sz w:val="28"/>
          <w:szCs w:val="28"/>
        </w:rPr>
      </w:pPr>
    </w:p>
    <w:p w:rsidR="00EC4314" w:rsidRPr="00EC4314" w:rsidRDefault="00EC4314" w:rsidP="00EC4314">
      <w:pPr>
        <w:tabs>
          <w:tab w:val="left" w:pos="1078"/>
        </w:tabs>
        <w:ind w:firstLine="709"/>
        <w:jc w:val="both"/>
        <w:rPr>
          <w:rFonts w:eastAsia="Courier New"/>
          <w:sz w:val="28"/>
          <w:szCs w:val="28"/>
        </w:rPr>
      </w:pPr>
    </w:p>
    <w:tbl>
      <w:tblPr>
        <w:tblW w:w="0" w:type="auto"/>
        <w:tblInd w:w="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03"/>
        <w:gridCol w:w="4843"/>
      </w:tblGrid>
      <w:tr w:rsidR="00EC4314" w:rsidRPr="00EC4314" w:rsidTr="003F58CE">
        <w:tc>
          <w:tcPr>
            <w:tcW w:w="4219" w:type="dxa"/>
          </w:tcPr>
          <w:p w:rsidR="00EC4314" w:rsidRPr="00EC4314" w:rsidRDefault="00EC4314" w:rsidP="003F58CE">
            <w:pPr>
              <w:tabs>
                <w:tab w:val="left" w:pos="1078"/>
              </w:tabs>
              <w:jc w:val="center"/>
              <w:rPr>
                <w:rFonts w:eastAsia="Courier New"/>
                <w:sz w:val="28"/>
                <w:szCs w:val="28"/>
              </w:rPr>
            </w:pPr>
            <w:r w:rsidRPr="00EC4314">
              <w:rPr>
                <w:rFonts w:eastAsia="Courier New"/>
                <w:sz w:val="28"/>
                <w:szCs w:val="28"/>
              </w:rPr>
              <w:lastRenderedPageBreak/>
              <w:t>Численность населения, тыс. чел.</w:t>
            </w:r>
          </w:p>
        </w:tc>
        <w:tc>
          <w:tcPr>
            <w:tcW w:w="4862" w:type="dxa"/>
          </w:tcPr>
          <w:p w:rsidR="00EC4314" w:rsidRPr="00EC4314" w:rsidRDefault="00EC4314" w:rsidP="003F58CE">
            <w:pPr>
              <w:tabs>
                <w:tab w:val="left" w:pos="1078"/>
              </w:tabs>
              <w:jc w:val="center"/>
              <w:rPr>
                <w:rFonts w:eastAsia="Courier New"/>
                <w:sz w:val="28"/>
                <w:szCs w:val="28"/>
              </w:rPr>
            </w:pPr>
            <w:r w:rsidRPr="00EC4314">
              <w:rPr>
                <w:rFonts w:eastAsia="Courier New"/>
                <w:sz w:val="28"/>
                <w:szCs w:val="28"/>
              </w:rPr>
              <w:t>Значение коэффициента объема работ</w:t>
            </w:r>
          </w:p>
        </w:tc>
      </w:tr>
      <w:tr w:rsidR="00EC4314" w:rsidRPr="00EC4314" w:rsidTr="003F58CE">
        <w:tc>
          <w:tcPr>
            <w:tcW w:w="4219" w:type="dxa"/>
            <w:vAlign w:val="center"/>
          </w:tcPr>
          <w:p w:rsidR="00EC4314" w:rsidRPr="00EC4314" w:rsidRDefault="00EC4314" w:rsidP="003F58CE">
            <w:pPr>
              <w:tabs>
                <w:tab w:val="left" w:pos="1078"/>
              </w:tabs>
              <w:jc w:val="center"/>
              <w:rPr>
                <w:rFonts w:eastAsia="Courier New"/>
                <w:sz w:val="28"/>
                <w:szCs w:val="28"/>
              </w:rPr>
            </w:pPr>
            <w:r w:rsidRPr="00EC4314">
              <w:rPr>
                <w:rFonts w:eastAsia="Courier New"/>
                <w:sz w:val="28"/>
                <w:szCs w:val="28"/>
              </w:rPr>
              <w:t>0-0,5</w:t>
            </w:r>
          </w:p>
        </w:tc>
        <w:tc>
          <w:tcPr>
            <w:tcW w:w="4862" w:type="dxa"/>
          </w:tcPr>
          <w:p w:rsidR="00EC4314" w:rsidRPr="00EC4314" w:rsidRDefault="00EC4314" w:rsidP="003F58CE">
            <w:pPr>
              <w:tabs>
                <w:tab w:val="left" w:pos="1078"/>
              </w:tabs>
              <w:jc w:val="center"/>
              <w:rPr>
                <w:rFonts w:eastAsia="Courier New"/>
                <w:sz w:val="28"/>
                <w:szCs w:val="28"/>
              </w:rPr>
            </w:pPr>
            <w:r w:rsidRPr="00EC4314">
              <w:rPr>
                <w:rFonts w:eastAsia="Courier New"/>
                <w:sz w:val="28"/>
                <w:szCs w:val="28"/>
              </w:rPr>
              <w:t>0,10</w:t>
            </w:r>
          </w:p>
        </w:tc>
      </w:tr>
      <w:tr w:rsidR="00EC4314" w:rsidRPr="00EC4314" w:rsidTr="003F58CE">
        <w:tc>
          <w:tcPr>
            <w:tcW w:w="4219" w:type="dxa"/>
            <w:vAlign w:val="center"/>
          </w:tcPr>
          <w:p w:rsidR="00EC4314" w:rsidRPr="00EC4314" w:rsidRDefault="00EC4314" w:rsidP="003F58CE">
            <w:pPr>
              <w:tabs>
                <w:tab w:val="left" w:pos="1078"/>
              </w:tabs>
              <w:jc w:val="center"/>
              <w:rPr>
                <w:rFonts w:eastAsia="Courier New"/>
                <w:sz w:val="28"/>
                <w:szCs w:val="28"/>
              </w:rPr>
            </w:pPr>
            <w:r w:rsidRPr="00EC4314">
              <w:rPr>
                <w:rFonts w:eastAsia="Courier New"/>
                <w:sz w:val="28"/>
                <w:szCs w:val="28"/>
              </w:rPr>
              <w:t>0,5-1,0</w:t>
            </w:r>
          </w:p>
        </w:tc>
        <w:tc>
          <w:tcPr>
            <w:tcW w:w="4862" w:type="dxa"/>
          </w:tcPr>
          <w:p w:rsidR="00EC4314" w:rsidRPr="00EC4314" w:rsidRDefault="00EC4314" w:rsidP="003F58CE">
            <w:pPr>
              <w:tabs>
                <w:tab w:val="left" w:pos="1078"/>
              </w:tabs>
              <w:jc w:val="center"/>
              <w:rPr>
                <w:rFonts w:eastAsia="Courier New"/>
                <w:sz w:val="28"/>
                <w:szCs w:val="28"/>
              </w:rPr>
            </w:pPr>
            <w:r w:rsidRPr="00EC4314">
              <w:rPr>
                <w:rFonts w:eastAsia="Courier New"/>
                <w:sz w:val="28"/>
                <w:szCs w:val="28"/>
              </w:rPr>
              <w:t>0,15</w:t>
            </w:r>
          </w:p>
        </w:tc>
      </w:tr>
      <w:tr w:rsidR="00EC4314" w:rsidRPr="00EC4314" w:rsidTr="003F58CE">
        <w:tc>
          <w:tcPr>
            <w:tcW w:w="4219" w:type="dxa"/>
            <w:vAlign w:val="center"/>
          </w:tcPr>
          <w:p w:rsidR="00EC4314" w:rsidRPr="00EC4314" w:rsidRDefault="00EC4314" w:rsidP="003F58CE">
            <w:pPr>
              <w:tabs>
                <w:tab w:val="left" w:pos="1078"/>
              </w:tabs>
              <w:jc w:val="center"/>
              <w:rPr>
                <w:rFonts w:eastAsia="Courier New"/>
                <w:sz w:val="28"/>
                <w:szCs w:val="28"/>
              </w:rPr>
            </w:pPr>
            <w:r w:rsidRPr="00EC4314">
              <w:rPr>
                <w:rFonts w:eastAsia="Courier New"/>
                <w:sz w:val="28"/>
                <w:szCs w:val="28"/>
              </w:rPr>
              <w:t>1,001-1,5</w:t>
            </w:r>
          </w:p>
        </w:tc>
        <w:tc>
          <w:tcPr>
            <w:tcW w:w="4862" w:type="dxa"/>
          </w:tcPr>
          <w:p w:rsidR="00EC4314" w:rsidRPr="00EC4314" w:rsidRDefault="00EC4314" w:rsidP="003F58CE">
            <w:pPr>
              <w:tabs>
                <w:tab w:val="left" w:pos="1078"/>
              </w:tabs>
              <w:jc w:val="center"/>
              <w:rPr>
                <w:rFonts w:eastAsia="Courier New"/>
                <w:sz w:val="28"/>
                <w:szCs w:val="28"/>
              </w:rPr>
            </w:pPr>
            <w:r w:rsidRPr="00EC4314">
              <w:rPr>
                <w:rFonts w:eastAsia="Courier New"/>
                <w:sz w:val="28"/>
                <w:szCs w:val="28"/>
              </w:rPr>
              <w:t>0,20</w:t>
            </w:r>
          </w:p>
        </w:tc>
      </w:tr>
      <w:tr w:rsidR="00EC4314" w:rsidRPr="00EC4314" w:rsidTr="003F58CE">
        <w:tc>
          <w:tcPr>
            <w:tcW w:w="4219" w:type="dxa"/>
            <w:vAlign w:val="center"/>
          </w:tcPr>
          <w:p w:rsidR="00EC4314" w:rsidRPr="00EC4314" w:rsidRDefault="00EC4314" w:rsidP="003F58CE">
            <w:pPr>
              <w:tabs>
                <w:tab w:val="left" w:pos="1078"/>
              </w:tabs>
              <w:jc w:val="center"/>
              <w:rPr>
                <w:rFonts w:eastAsia="Courier New"/>
                <w:sz w:val="28"/>
                <w:szCs w:val="28"/>
              </w:rPr>
            </w:pPr>
            <w:r w:rsidRPr="00EC4314">
              <w:rPr>
                <w:rFonts w:eastAsia="Courier New"/>
                <w:sz w:val="28"/>
                <w:szCs w:val="28"/>
              </w:rPr>
              <w:t>1,501 – 2,0</w:t>
            </w:r>
          </w:p>
        </w:tc>
        <w:tc>
          <w:tcPr>
            <w:tcW w:w="4862" w:type="dxa"/>
          </w:tcPr>
          <w:p w:rsidR="00EC4314" w:rsidRPr="00EC4314" w:rsidRDefault="00EC4314" w:rsidP="003F58CE">
            <w:pPr>
              <w:tabs>
                <w:tab w:val="left" w:pos="1078"/>
              </w:tabs>
              <w:jc w:val="center"/>
              <w:rPr>
                <w:rFonts w:eastAsia="Courier New"/>
                <w:sz w:val="28"/>
                <w:szCs w:val="28"/>
              </w:rPr>
            </w:pPr>
            <w:r w:rsidRPr="00EC4314">
              <w:rPr>
                <w:rFonts w:eastAsia="Courier New"/>
                <w:sz w:val="28"/>
                <w:szCs w:val="28"/>
              </w:rPr>
              <w:t>0,25</w:t>
            </w:r>
          </w:p>
        </w:tc>
      </w:tr>
      <w:tr w:rsidR="00EC4314" w:rsidRPr="00EC4314" w:rsidTr="003F58CE">
        <w:tc>
          <w:tcPr>
            <w:tcW w:w="4219" w:type="dxa"/>
            <w:vAlign w:val="center"/>
          </w:tcPr>
          <w:p w:rsidR="00EC4314" w:rsidRPr="00EC4314" w:rsidRDefault="00EC4314" w:rsidP="003F58CE">
            <w:pPr>
              <w:tabs>
                <w:tab w:val="left" w:pos="1078"/>
              </w:tabs>
              <w:jc w:val="center"/>
              <w:rPr>
                <w:rFonts w:eastAsia="Courier New"/>
                <w:sz w:val="28"/>
                <w:szCs w:val="28"/>
              </w:rPr>
            </w:pPr>
            <w:r w:rsidRPr="00EC4314">
              <w:rPr>
                <w:rFonts w:eastAsia="Courier New"/>
                <w:sz w:val="28"/>
                <w:szCs w:val="28"/>
              </w:rPr>
              <w:t>2,001 – 2,5</w:t>
            </w:r>
          </w:p>
        </w:tc>
        <w:tc>
          <w:tcPr>
            <w:tcW w:w="4862" w:type="dxa"/>
          </w:tcPr>
          <w:p w:rsidR="00EC4314" w:rsidRPr="00EC4314" w:rsidRDefault="00EC4314" w:rsidP="003F58CE">
            <w:pPr>
              <w:tabs>
                <w:tab w:val="left" w:pos="1078"/>
              </w:tabs>
              <w:jc w:val="center"/>
              <w:rPr>
                <w:rFonts w:eastAsia="Courier New"/>
                <w:sz w:val="28"/>
                <w:szCs w:val="28"/>
              </w:rPr>
            </w:pPr>
            <w:r w:rsidRPr="00EC4314">
              <w:rPr>
                <w:rFonts w:eastAsia="Courier New"/>
                <w:sz w:val="28"/>
                <w:szCs w:val="28"/>
              </w:rPr>
              <w:t>0,30</w:t>
            </w:r>
          </w:p>
        </w:tc>
      </w:tr>
      <w:tr w:rsidR="00EC4314" w:rsidRPr="00EC4314" w:rsidTr="003F58CE">
        <w:tc>
          <w:tcPr>
            <w:tcW w:w="4219" w:type="dxa"/>
            <w:vAlign w:val="center"/>
          </w:tcPr>
          <w:p w:rsidR="00EC4314" w:rsidRPr="00EC4314" w:rsidRDefault="00EC4314" w:rsidP="003F58CE">
            <w:pPr>
              <w:tabs>
                <w:tab w:val="left" w:pos="1078"/>
              </w:tabs>
              <w:jc w:val="center"/>
              <w:rPr>
                <w:rFonts w:eastAsia="Courier New"/>
                <w:sz w:val="28"/>
                <w:szCs w:val="28"/>
              </w:rPr>
            </w:pPr>
            <w:r w:rsidRPr="00EC4314">
              <w:rPr>
                <w:rFonts w:eastAsia="Courier New"/>
                <w:sz w:val="28"/>
                <w:szCs w:val="28"/>
              </w:rPr>
              <w:t xml:space="preserve">свыше 2,501 </w:t>
            </w:r>
          </w:p>
        </w:tc>
        <w:tc>
          <w:tcPr>
            <w:tcW w:w="4862" w:type="dxa"/>
          </w:tcPr>
          <w:p w:rsidR="00EC4314" w:rsidRPr="00EC4314" w:rsidRDefault="00EC4314" w:rsidP="003F58CE">
            <w:pPr>
              <w:tabs>
                <w:tab w:val="left" w:pos="1078"/>
              </w:tabs>
              <w:jc w:val="center"/>
              <w:rPr>
                <w:rFonts w:eastAsia="Courier New"/>
                <w:sz w:val="28"/>
                <w:szCs w:val="28"/>
              </w:rPr>
            </w:pPr>
            <w:r w:rsidRPr="00EC4314">
              <w:rPr>
                <w:rFonts w:eastAsia="Courier New"/>
                <w:sz w:val="28"/>
                <w:szCs w:val="28"/>
              </w:rPr>
              <w:t>0,35</w:t>
            </w:r>
          </w:p>
        </w:tc>
      </w:tr>
    </w:tbl>
    <w:p w:rsidR="00EC4314" w:rsidRPr="00EC4314" w:rsidRDefault="00EC4314" w:rsidP="00EC4314">
      <w:pPr>
        <w:tabs>
          <w:tab w:val="left" w:pos="1078"/>
        </w:tabs>
        <w:ind w:firstLine="709"/>
        <w:jc w:val="both"/>
        <w:rPr>
          <w:rFonts w:eastAsia="Courier New"/>
          <w:sz w:val="28"/>
          <w:szCs w:val="28"/>
        </w:rPr>
      </w:pPr>
    </w:p>
    <w:p w:rsidR="00EC4314" w:rsidRPr="00EC4314" w:rsidRDefault="00EC4314" w:rsidP="00EC4314">
      <w:pPr>
        <w:tabs>
          <w:tab w:val="left" w:pos="1078"/>
        </w:tabs>
        <w:ind w:firstLine="709"/>
        <w:jc w:val="both"/>
        <w:rPr>
          <w:rFonts w:eastAsia="Courier New"/>
          <w:sz w:val="28"/>
          <w:szCs w:val="28"/>
        </w:rPr>
      </w:pPr>
      <w:r w:rsidRPr="00EC4314">
        <w:rPr>
          <w:rFonts w:eastAsia="Courier New"/>
          <w:sz w:val="28"/>
          <w:szCs w:val="28"/>
        </w:rPr>
        <w:t xml:space="preserve">б) для сельских поселений, численность населения которых превышает </w:t>
      </w:r>
      <w:r w:rsidRPr="00EC4314">
        <w:rPr>
          <w:rFonts w:eastAsia="Courier New"/>
          <w:sz w:val="28"/>
          <w:szCs w:val="28"/>
        </w:rPr>
        <w:br/>
        <w:t>5 тысяч человек:</w:t>
      </w:r>
    </w:p>
    <w:p w:rsidR="00EC4314" w:rsidRPr="00EC4314" w:rsidRDefault="00EC4314" w:rsidP="00EC4314">
      <w:pPr>
        <w:tabs>
          <w:tab w:val="left" w:pos="1078"/>
        </w:tabs>
        <w:ind w:firstLine="709"/>
        <w:jc w:val="both"/>
        <w:rPr>
          <w:rFonts w:eastAsia="Courier New"/>
          <w:sz w:val="28"/>
          <w:szCs w:val="28"/>
        </w:rPr>
      </w:pPr>
    </w:p>
    <w:tbl>
      <w:tblPr>
        <w:tblW w:w="0" w:type="auto"/>
        <w:tblInd w:w="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03"/>
        <w:gridCol w:w="4843"/>
      </w:tblGrid>
      <w:tr w:rsidR="00EC4314" w:rsidRPr="00EC4314" w:rsidTr="003F58CE">
        <w:tc>
          <w:tcPr>
            <w:tcW w:w="4219" w:type="dxa"/>
          </w:tcPr>
          <w:p w:rsidR="00EC4314" w:rsidRPr="00EC4314" w:rsidRDefault="00EC4314" w:rsidP="003F58CE">
            <w:pPr>
              <w:tabs>
                <w:tab w:val="left" w:pos="1078"/>
              </w:tabs>
              <w:jc w:val="center"/>
              <w:rPr>
                <w:rFonts w:eastAsia="Courier New"/>
                <w:sz w:val="28"/>
                <w:szCs w:val="28"/>
              </w:rPr>
            </w:pPr>
            <w:r w:rsidRPr="00EC4314">
              <w:rPr>
                <w:rFonts w:eastAsia="Courier New"/>
                <w:sz w:val="28"/>
                <w:szCs w:val="28"/>
              </w:rPr>
              <w:t>Численность населения,                  тыс. чел.</w:t>
            </w:r>
          </w:p>
        </w:tc>
        <w:tc>
          <w:tcPr>
            <w:tcW w:w="4862" w:type="dxa"/>
          </w:tcPr>
          <w:p w:rsidR="00EC4314" w:rsidRPr="00EC4314" w:rsidRDefault="00EC4314" w:rsidP="003F58CE">
            <w:pPr>
              <w:tabs>
                <w:tab w:val="left" w:pos="1078"/>
              </w:tabs>
              <w:jc w:val="center"/>
              <w:rPr>
                <w:rFonts w:eastAsia="Courier New"/>
                <w:sz w:val="28"/>
                <w:szCs w:val="28"/>
              </w:rPr>
            </w:pPr>
            <w:r w:rsidRPr="00EC4314">
              <w:rPr>
                <w:rFonts w:eastAsia="Courier New"/>
                <w:sz w:val="28"/>
                <w:szCs w:val="28"/>
              </w:rPr>
              <w:t>Значение коэффициента объема работ</w:t>
            </w:r>
          </w:p>
        </w:tc>
      </w:tr>
      <w:tr w:rsidR="00EC4314" w:rsidRPr="00EC4314" w:rsidTr="003F58CE">
        <w:tc>
          <w:tcPr>
            <w:tcW w:w="4219" w:type="dxa"/>
            <w:vAlign w:val="center"/>
          </w:tcPr>
          <w:p w:rsidR="00EC4314" w:rsidRPr="00EC4314" w:rsidRDefault="00EC4314" w:rsidP="003F58CE">
            <w:pPr>
              <w:tabs>
                <w:tab w:val="left" w:pos="1078"/>
              </w:tabs>
              <w:jc w:val="center"/>
              <w:rPr>
                <w:rFonts w:eastAsia="Courier New"/>
                <w:sz w:val="28"/>
                <w:szCs w:val="28"/>
              </w:rPr>
            </w:pPr>
            <w:r w:rsidRPr="00EC4314">
              <w:rPr>
                <w:rFonts w:eastAsia="Courier New"/>
                <w:sz w:val="28"/>
                <w:szCs w:val="28"/>
              </w:rPr>
              <w:t>5,001 – 6,0</w:t>
            </w:r>
          </w:p>
        </w:tc>
        <w:tc>
          <w:tcPr>
            <w:tcW w:w="4862" w:type="dxa"/>
          </w:tcPr>
          <w:p w:rsidR="00EC4314" w:rsidRPr="00EC4314" w:rsidRDefault="00EC4314" w:rsidP="003F58CE">
            <w:pPr>
              <w:tabs>
                <w:tab w:val="left" w:pos="1078"/>
              </w:tabs>
              <w:jc w:val="center"/>
              <w:rPr>
                <w:rFonts w:eastAsia="Courier New"/>
                <w:sz w:val="28"/>
                <w:szCs w:val="28"/>
              </w:rPr>
            </w:pPr>
            <w:r w:rsidRPr="00EC4314">
              <w:rPr>
                <w:rFonts w:eastAsia="Courier New"/>
                <w:sz w:val="28"/>
                <w:szCs w:val="28"/>
              </w:rPr>
              <w:t>1,00</w:t>
            </w:r>
          </w:p>
        </w:tc>
      </w:tr>
      <w:tr w:rsidR="00EC4314" w:rsidRPr="00EC4314" w:rsidTr="003F58CE">
        <w:tc>
          <w:tcPr>
            <w:tcW w:w="4219" w:type="dxa"/>
            <w:vAlign w:val="center"/>
          </w:tcPr>
          <w:p w:rsidR="00EC4314" w:rsidRPr="00EC4314" w:rsidRDefault="00EC4314" w:rsidP="003F58CE">
            <w:pPr>
              <w:tabs>
                <w:tab w:val="left" w:pos="1078"/>
              </w:tabs>
              <w:jc w:val="center"/>
              <w:rPr>
                <w:rFonts w:eastAsia="Courier New"/>
                <w:sz w:val="28"/>
                <w:szCs w:val="28"/>
              </w:rPr>
            </w:pPr>
            <w:r w:rsidRPr="00EC4314">
              <w:rPr>
                <w:rFonts w:eastAsia="Courier New"/>
                <w:sz w:val="28"/>
                <w:szCs w:val="28"/>
              </w:rPr>
              <w:t>6,001 – 7,0</w:t>
            </w:r>
          </w:p>
        </w:tc>
        <w:tc>
          <w:tcPr>
            <w:tcW w:w="4862" w:type="dxa"/>
          </w:tcPr>
          <w:p w:rsidR="00EC4314" w:rsidRPr="00EC4314" w:rsidRDefault="00EC4314" w:rsidP="003F58CE">
            <w:pPr>
              <w:tabs>
                <w:tab w:val="left" w:pos="1078"/>
              </w:tabs>
              <w:jc w:val="center"/>
              <w:rPr>
                <w:rFonts w:eastAsia="Courier New"/>
                <w:sz w:val="28"/>
                <w:szCs w:val="28"/>
              </w:rPr>
            </w:pPr>
            <w:r w:rsidRPr="00EC4314">
              <w:rPr>
                <w:rFonts w:eastAsia="Courier New"/>
                <w:sz w:val="28"/>
                <w:szCs w:val="28"/>
              </w:rPr>
              <w:t>1,05</w:t>
            </w:r>
          </w:p>
        </w:tc>
      </w:tr>
      <w:tr w:rsidR="00EC4314" w:rsidRPr="00EC4314" w:rsidTr="003F58CE">
        <w:tc>
          <w:tcPr>
            <w:tcW w:w="4219" w:type="dxa"/>
            <w:vAlign w:val="center"/>
          </w:tcPr>
          <w:p w:rsidR="00EC4314" w:rsidRPr="00EC4314" w:rsidRDefault="00EC4314" w:rsidP="003F58CE">
            <w:pPr>
              <w:tabs>
                <w:tab w:val="left" w:pos="1078"/>
              </w:tabs>
              <w:jc w:val="center"/>
              <w:rPr>
                <w:rFonts w:eastAsia="Courier New"/>
                <w:sz w:val="28"/>
                <w:szCs w:val="28"/>
              </w:rPr>
            </w:pPr>
            <w:r w:rsidRPr="00EC4314">
              <w:rPr>
                <w:rFonts w:eastAsia="Courier New"/>
                <w:sz w:val="28"/>
                <w:szCs w:val="28"/>
              </w:rPr>
              <w:t>7,001 – 8,0</w:t>
            </w:r>
          </w:p>
        </w:tc>
        <w:tc>
          <w:tcPr>
            <w:tcW w:w="4862" w:type="dxa"/>
          </w:tcPr>
          <w:p w:rsidR="00EC4314" w:rsidRPr="00EC4314" w:rsidRDefault="00EC4314" w:rsidP="003F58CE">
            <w:pPr>
              <w:tabs>
                <w:tab w:val="left" w:pos="1078"/>
              </w:tabs>
              <w:jc w:val="center"/>
              <w:rPr>
                <w:rFonts w:eastAsia="Courier New"/>
                <w:sz w:val="28"/>
                <w:szCs w:val="28"/>
              </w:rPr>
            </w:pPr>
            <w:r w:rsidRPr="00EC4314">
              <w:rPr>
                <w:rFonts w:eastAsia="Courier New"/>
                <w:sz w:val="28"/>
                <w:szCs w:val="28"/>
              </w:rPr>
              <w:t>1,10</w:t>
            </w:r>
          </w:p>
        </w:tc>
      </w:tr>
      <w:tr w:rsidR="00EC4314" w:rsidRPr="00EC4314" w:rsidTr="003F58CE">
        <w:tc>
          <w:tcPr>
            <w:tcW w:w="4219" w:type="dxa"/>
            <w:vAlign w:val="center"/>
          </w:tcPr>
          <w:p w:rsidR="00EC4314" w:rsidRPr="00EC4314" w:rsidRDefault="00EC4314" w:rsidP="003F58CE">
            <w:pPr>
              <w:tabs>
                <w:tab w:val="left" w:pos="1078"/>
              </w:tabs>
              <w:jc w:val="center"/>
              <w:rPr>
                <w:rFonts w:eastAsia="Courier New"/>
                <w:sz w:val="28"/>
                <w:szCs w:val="28"/>
              </w:rPr>
            </w:pPr>
            <w:r w:rsidRPr="00EC4314">
              <w:rPr>
                <w:rFonts w:eastAsia="Courier New"/>
                <w:sz w:val="28"/>
                <w:szCs w:val="28"/>
              </w:rPr>
              <w:t>8,001 –9,0</w:t>
            </w:r>
          </w:p>
        </w:tc>
        <w:tc>
          <w:tcPr>
            <w:tcW w:w="4862" w:type="dxa"/>
          </w:tcPr>
          <w:p w:rsidR="00EC4314" w:rsidRPr="00EC4314" w:rsidRDefault="00EC4314" w:rsidP="003F58CE">
            <w:pPr>
              <w:tabs>
                <w:tab w:val="left" w:pos="1078"/>
              </w:tabs>
              <w:jc w:val="center"/>
              <w:rPr>
                <w:rFonts w:eastAsia="Courier New"/>
                <w:sz w:val="28"/>
                <w:szCs w:val="28"/>
              </w:rPr>
            </w:pPr>
            <w:r w:rsidRPr="00EC4314">
              <w:rPr>
                <w:rFonts w:eastAsia="Courier New"/>
                <w:sz w:val="28"/>
                <w:szCs w:val="28"/>
              </w:rPr>
              <w:t>1,15</w:t>
            </w:r>
          </w:p>
        </w:tc>
      </w:tr>
      <w:tr w:rsidR="00EC4314" w:rsidRPr="00EC4314" w:rsidTr="003F58CE">
        <w:tc>
          <w:tcPr>
            <w:tcW w:w="4219" w:type="dxa"/>
            <w:vAlign w:val="center"/>
          </w:tcPr>
          <w:p w:rsidR="00EC4314" w:rsidRPr="00EC4314" w:rsidRDefault="00EC4314" w:rsidP="003F58CE">
            <w:pPr>
              <w:tabs>
                <w:tab w:val="left" w:pos="1078"/>
              </w:tabs>
              <w:jc w:val="center"/>
              <w:rPr>
                <w:rFonts w:eastAsia="Courier New"/>
                <w:sz w:val="28"/>
                <w:szCs w:val="28"/>
              </w:rPr>
            </w:pPr>
            <w:r w:rsidRPr="00EC4314">
              <w:rPr>
                <w:rFonts w:eastAsia="Courier New"/>
                <w:sz w:val="28"/>
                <w:szCs w:val="28"/>
              </w:rPr>
              <w:t>9,001 –10,0</w:t>
            </w:r>
          </w:p>
        </w:tc>
        <w:tc>
          <w:tcPr>
            <w:tcW w:w="4862" w:type="dxa"/>
          </w:tcPr>
          <w:p w:rsidR="00EC4314" w:rsidRPr="00EC4314" w:rsidRDefault="00EC4314" w:rsidP="003F58CE">
            <w:pPr>
              <w:tabs>
                <w:tab w:val="left" w:pos="1078"/>
              </w:tabs>
              <w:jc w:val="center"/>
              <w:rPr>
                <w:rFonts w:eastAsia="Courier New"/>
                <w:sz w:val="28"/>
                <w:szCs w:val="28"/>
              </w:rPr>
            </w:pPr>
            <w:r w:rsidRPr="00EC4314">
              <w:rPr>
                <w:rFonts w:eastAsia="Courier New"/>
                <w:sz w:val="28"/>
                <w:szCs w:val="28"/>
              </w:rPr>
              <w:t>1,20</w:t>
            </w:r>
          </w:p>
        </w:tc>
      </w:tr>
      <w:tr w:rsidR="00EC4314" w:rsidRPr="00EC4314" w:rsidTr="003F58CE">
        <w:tc>
          <w:tcPr>
            <w:tcW w:w="4219" w:type="dxa"/>
            <w:vAlign w:val="center"/>
          </w:tcPr>
          <w:p w:rsidR="00EC4314" w:rsidRPr="00EC4314" w:rsidRDefault="00EC4314" w:rsidP="003F58CE">
            <w:pPr>
              <w:tabs>
                <w:tab w:val="left" w:pos="1078"/>
              </w:tabs>
              <w:jc w:val="center"/>
              <w:rPr>
                <w:rFonts w:eastAsia="Courier New"/>
                <w:sz w:val="28"/>
                <w:szCs w:val="28"/>
              </w:rPr>
            </w:pPr>
            <w:r w:rsidRPr="00EC4314">
              <w:rPr>
                <w:rFonts w:eastAsia="Courier New"/>
                <w:sz w:val="28"/>
                <w:szCs w:val="28"/>
                <w:lang w:val="en-US"/>
              </w:rPr>
              <w:t>10</w:t>
            </w:r>
            <w:r w:rsidRPr="00EC4314">
              <w:rPr>
                <w:rFonts w:eastAsia="Courier New"/>
                <w:sz w:val="28"/>
                <w:szCs w:val="28"/>
              </w:rPr>
              <w:t>,</w:t>
            </w:r>
            <w:r w:rsidRPr="00EC4314">
              <w:rPr>
                <w:rFonts w:eastAsia="Courier New"/>
                <w:sz w:val="28"/>
                <w:szCs w:val="28"/>
                <w:lang w:val="en-US"/>
              </w:rPr>
              <w:t>0</w:t>
            </w:r>
            <w:r w:rsidRPr="00EC4314">
              <w:rPr>
                <w:rFonts w:eastAsia="Courier New"/>
                <w:sz w:val="28"/>
                <w:szCs w:val="28"/>
              </w:rPr>
              <w:t>01 –</w:t>
            </w:r>
            <w:r w:rsidRPr="00EC4314">
              <w:rPr>
                <w:rFonts w:eastAsia="Courier New"/>
                <w:sz w:val="28"/>
                <w:szCs w:val="28"/>
                <w:lang w:val="en-US"/>
              </w:rPr>
              <w:t>11</w:t>
            </w:r>
            <w:r w:rsidRPr="00EC4314">
              <w:rPr>
                <w:rFonts w:eastAsia="Courier New"/>
                <w:sz w:val="28"/>
                <w:szCs w:val="28"/>
              </w:rPr>
              <w:t>,0</w:t>
            </w:r>
          </w:p>
        </w:tc>
        <w:tc>
          <w:tcPr>
            <w:tcW w:w="4862" w:type="dxa"/>
          </w:tcPr>
          <w:p w:rsidR="00EC4314" w:rsidRPr="00EC4314" w:rsidRDefault="00EC4314" w:rsidP="003F58CE">
            <w:pPr>
              <w:tabs>
                <w:tab w:val="left" w:pos="1078"/>
              </w:tabs>
              <w:jc w:val="center"/>
              <w:rPr>
                <w:rFonts w:eastAsia="Courier New"/>
                <w:sz w:val="28"/>
                <w:szCs w:val="28"/>
              </w:rPr>
            </w:pPr>
            <w:r w:rsidRPr="00EC4314">
              <w:rPr>
                <w:rFonts w:eastAsia="Courier New"/>
                <w:sz w:val="28"/>
                <w:szCs w:val="28"/>
              </w:rPr>
              <w:t>1,25</w:t>
            </w:r>
          </w:p>
        </w:tc>
      </w:tr>
      <w:tr w:rsidR="00EC4314" w:rsidRPr="00EC4314" w:rsidTr="003F58CE">
        <w:tc>
          <w:tcPr>
            <w:tcW w:w="4219" w:type="dxa"/>
            <w:vAlign w:val="center"/>
          </w:tcPr>
          <w:p w:rsidR="00EC4314" w:rsidRPr="00EC4314" w:rsidRDefault="00EC4314" w:rsidP="003F58CE">
            <w:pPr>
              <w:tabs>
                <w:tab w:val="left" w:pos="1078"/>
              </w:tabs>
              <w:jc w:val="center"/>
              <w:rPr>
                <w:rFonts w:eastAsia="Courier New"/>
                <w:sz w:val="28"/>
                <w:szCs w:val="28"/>
              </w:rPr>
            </w:pPr>
            <w:r w:rsidRPr="00EC4314">
              <w:rPr>
                <w:rFonts w:eastAsia="Courier New"/>
                <w:sz w:val="28"/>
                <w:szCs w:val="28"/>
                <w:lang w:val="en-US"/>
              </w:rPr>
              <w:t>11</w:t>
            </w:r>
            <w:r w:rsidRPr="00EC4314">
              <w:rPr>
                <w:rFonts w:eastAsia="Courier New"/>
                <w:sz w:val="28"/>
                <w:szCs w:val="28"/>
              </w:rPr>
              <w:t>,001 –</w:t>
            </w:r>
            <w:r w:rsidRPr="00EC4314">
              <w:rPr>
                <w:rFonts w:eastAsia="Courier New"/>
                <w:sz w:val="28"/>
                <w:szCs w:val="28"/>
                <w:lang w:val="en-US"/>
              </w:rPr>
              <w:t>12</w:t>
            </w:r>
            <w:r w:rsidRPr="00EC4314">
              <w:rPr>
                <w:rFonts w:eastAsia="Courier New"/>
                <w:sz w:val="28"/>
                <w:szCs w:val="28"/>
              </w:rPr>
              <w:t>,0</w:t>
            </w:r>
          </w:p>
        </w:tc>
        <w:tc>
          <w:tcPr>
            <w:tcW w:w="4862" w:type="dxa"/>
          </w:tcPr>
          <w:p w:rsidR="00EC4314" w:rsidRPr="00EC4314" w:rsidRDefault="00EC4314" w:rsidP="003F58CE">
            <w:pPr>
              <w:tabs>
                <w:tab w:val="left" w:pos="1078"/>
              </w:tabs>
              <w:jc w:val="center"/>
              <w:rPr>
                <w:rFonts w:eastAsia="Courier New"/>
                <w:sz w:val="28"/>
                <w:szCs w:val="28"/>
              </w:rPr>
            </w:pPr>
            <w:r w:rsidRPr="00EC4314">
              <w:rPr>
                <w:rFonts w:eastAsia="Courier New"/>
                <w:sz w:val="28"/>
                <w:szCs w:val="28"/>
              </w:rPr>
              <w:t>1,30</w:t>
            </w:r>
          </w:p>
        </w:tc>
      </w:tr>
      <w:tr w:rsidR="00EC4314" w:rsidRPr="00EC4314" w:rsidTr="003F58CE">
        <w:tc>
          <w:tcPr>
            <w:tcW w:w="4219" w:type="dxa"/>
            <w:vAlign w:val="center"/>
          </w:tcPr>
          <w:p w:rsidR="00EC4314" w:rsidRPr="00EC4314" w:rsidRDefault="00EC4314" w:rsidP="003F58CE">
            <w:pPr>
              <w:tabs>
                <w:tab w:val="left" w:pos="1078"/>
              </w:tabs>
              <w:jc w:val="center"/>
              <w:rPr>
                <w:rFonts w:eastAsia="Courier New"/>
                <w:sz w:val="28"/>
                <w:szCs w:val="28"/>
              </w:rPr>
            </w:pPr>
            <w:r w:rsidRPr="00EC4314">
              <w:rPr>
                <w:rFonts w:eastAsia="Courier New"/>
                <w:sz w:val="28"/>
                <w:szCs w:val="28"/>
                <w:lang w:val="en-US"/>
              </w:rPr>
              <w:t>12</w:t>
            </w:r>
            <w:r w:rsidRPr="00EC4314">
              <w:rPr>
                <w:rFonts w:eastAsia="Courier New"/>
                <w:sz w:val="28"/>
                <w:szCs w:val="28"/>
              </w:rPr>
              <w:t>,</w:t>
            </w:r>
            <w:r w:rsidRPr="00EC4314">
              <w:rPr>
                <w:rFonts w:eastAsia="Courier New"/>
                <w:sz w:val="28"/>
                <w:szCs w:val="28"/>
                <w:lang w:val="en-US"/>
              </w:rPr>
              <w:t>0</w:t>
            </w:r>
            <w:r w:rsidRPr="00EC4314">
              <w:rPr>
                <w:rFonts w:eastAsia="Courier New"/>
                <w:sz w:val="28"/>
                <w:szCs w:val="28"/>
              </w:rPr>
              <w:t>01 –</w:t>
            </w:r>
            <w:r w:rsidRPr="00EC4314">
              <w:rPr>
                <w:rFonts w:eastAsia="Courier New"/>
                <w:sz w:val="28"/>
                <w:szCs w:val="28"/>
                <w:lang w:val="en-US"/>
              </w:rPr>
              <w:t>13</w:t>
            </w:r>
            <w:r w:rsidRPr="00EC4314">
              <w:rPr>
                <w:rFonts w:eastAsia="Courier New"/>
                <w:sz w:val="28"/>
                <w:szCs w:val="28"/>
              </w:rPr>
              <w:t>,0</w:t>
            </w:r>
          </w:p>
        </w:tc>
        <w:tc>
          <w:tcPr>
            <w:tcW w:w="4862" w:type="dxa"/>
          </w:tcPr>
          <w:p w:rsidR="00EC4314" w:rsidRPr="00EC4314" w:rsidRDefault="00EC4314" w:rsidP="003F58CE">
            <w:pPr>
              <w:tabs>
                <w:tab w:val="left" w:pos="1078"/>
              </w:tabs>
              <w:jc w:val="center"/>
              <w:rPr>
                <w:rFonts w:eastAsia="Courier New"/>
                <w:sz w:val="28"/>
                <w:szCs w:val="28"/>
              </w:rPr>
            </w:pPr>
            <w:r w:rsidRPr="00EC4314">
              <w:rPr>
                <w:rFonts w:eastAsia="Courier New"/>
                <w:sz w:val="28"/>
                <w:szCs w:val="28"/>
              </w:rPr>
              <w:t>1,35</w:t>
            </w:r>
          </w:p>
        </w:tc>
      </w:tr>
      <w:tr w:rsidR="00EC4314" w:rsidRPr="00EC4314" w:rsidTr="003F58CE">
        <w:tc>
          <w:tcPr>
            <w:tcW w:w="4219" w:type="dxa"/>
            <w:vAlign w:val="center"/>
          </w:tcPr>
          <w:p w:rsidR="00EC4314" w:rsidRPr="00EC4314" w:rsidRDefault="00EC4314" w:rsidP="003F58CE">
            <w:pPr>
              <w:tabs>
                <w:tab w:val="left" w:pos="1078"/>
              </w:tabs>
              <w:jc w:val="center"/>
              <w:rPr>
                <w:rFonts w:eastAsia="Courier New"/>
                <w:sz w:val="28"/>
                <w:szCs w:val="28"/>
              </w:rPr>
            </w:pPr>
            <w:r w:rsidRPr="00EC4314">
              <w:rPr>
                <w:rFonts w:eastAsia="Courier New"/>
                <w:sz w:val="28"/>
                <w:szCs w:val="28"/>
              </w:rPr>
              <w:t>свыше 13,001 – 14,0</w:t>
            </w:r>
          </w:p>
        </w:tc>
        <w:tc>
          <w:tcPr>
            <w:tcW w:w="4862" w:type="dxa"/>
          </w:tcPr>
          <w:p w:rsidR="00EC4314" w:rsidRPr="00EC4314" w:rsidRDefault="00EC4314" w:rsidP="003F58CE">
            <w:pPr>
              <w:tabs>
                <w:tab w:val="left" w:pos="1078"/>
              </w:tabs>
              <w:jc w:val="center"/>
              <w:rPr>
                <w:rFonts w:eastAsia="Courier New"/>
                <w:sz w:val="28"/>
                <w:szCs w:val="28"/>
              </w:rPr>
            </w:pPr>
            <w:r w:rsidRPr="00EC4314">
              <w:rPr>
                <w:rFonts w:eastAsia="Courier New"/>
                <w:sz w:val="28"/>
                <w:szCs w:val="28"/>
              </w:rPr>
              <w:t>1,40</w:t>
            </w:r>
          </w:p>
        </w:tc>
      </w:tr>
    </w:tbl>
    <w:p w:rsidR="00EC4314" w:rsidRPr="00EC4314" w:rsidRDefault="00EC4314" w:rsidP="00EC4314">
      <w:pPr>
        <w:tabs>
          <w:tab w:val="left" w:pos="1078"/>
        </w:tabs>
        <w:ind w:firstLine="709"/>
        <w:jc w:val="both"/>
        <w:rPr>
          <w:rFonts w:eastAsia="Courier New"/>
          <w:sz w:val="28"/>
          <w:szCs w:val="28"/>
        </w:rPr>
      </w:pPr>
    </w:p>
    <w:p w:rsidR="00EC4314" w:rsidRPr="00EC4314" w:rsidRDefault="00EC4314" w:rsidP="00EC4314">
      <w:pPr>
        <w:tabs>
          <w:tab w:val="left" w:pos="1078"/>
        </w:tabs>
        <w:ind w:firstLine="709"/>
        <w:jc w:val="both"/>
        <w:rPr>
          <w:rFonts w:eastAsia="Courier New"/>
          <w:sz w:val="28"/>
          <w:szCs w:val="28"/>
        </w:rPr>
      </w:pPr>
      <w:r w:rsidRPr="00EC4314">
        <w:rPr>
          <w:rFonts w:eastAsia="Courier New"/>
          <w:sz w:val="28"/>
          <w:szCs w:val="28"/>
        </w:rPr>
        <w:t>КОД - коэффициент объема доходов в размере 0,80, который определяется исходя из доходной части бюджета поселения за 202</w:t>
      </w:r>
      <w:r w:rsidR="00C11DE1">
        <w:rPr>
          <w:rFonts w:eastAsia="Courier New"/>
          <w:sz w:val="28"/>
          <w:szCs w:val="28"/>
        </w:rPr>
        <w:t>2</w:t>
      </w:r>
      <w:r w:rsidRPr="00EC4314">
        <w:rPr>
          <w:rFonts w:eastAsia="Courier New"/>
          <w:sz w:val="28"/>
          <w:szCs w:val="28"/>
        </w:rPr>
        <w:t xml:space="preserve"> год (</w:t>
      </w:r>
      <w:r w:rsidR="00C11DE1" w:rsidRPr="00C11DE1">
        <w:rPr>
          <w:rFonts w:eastAsia="Courier New"/>
          <w:sz w:val="28"/>
          <w:szCs w:val="28"/>
        </w:rPr>
        <w:t>12,6280</w:t>
      </w:r>
      <w:r w:rsidRPr="00C11DE1">
        <w:rPr>
          <w:rFonts w:eastAsia="Courier New"/>
          <w:sz w:val="28"/>
          <w:szCs w:val="28"/>
        </w:rPr>
        <w:t xml:space="preserve"> </w:t>
      </w:r>
      <w:r w:rsidR="00C11DE1" w:rsidRPr="00C11DE1">
        <w:rPr>
          <w:rFonts w:eastAsia="Courier New"/>
          <w:sz w:val="28"/>
          <w:szCs w:val="28"/>
        </w:rPr>
        <w:t>млн</w:t>
      </w:r>
      <w:r w:rsidRPr="00C11DE1">
        <w:rPr>
          <w:rFonts w:eastAsia="Courier New"/>
          <w:sz w:val="28"/>
          <w:szCs w:val="28"/>
        </w:rPr>
        <w:t>. рублей</w:t>
      </w:r>
      <w:r w:rsidRPr="00EC4314">
        <w:rPr>
          <w:rFonts w:eastAsia="Courier New"/>
          <w:sz w:val="28"/>
          <w:szCs w:val="28"/>
        </w:rPr>
        <w:t>) и устанавливается в следующих значениях:</w:t>
      </w:r>
    </w:p>
    <w:p w:rsidR="00EC4314" w:rsidRPr="00EC4314" w:rsidRDefault="00EC4314" w:rsidP="00EC4314">
      <w:pPr>
        <w:tabs>
          <w:tab w:val="left" w:pos="1078"/>
        </w:tabs>
        <w:ind w:firstLine="709"/>
        <w:jc w:val="both"/>
        <w:rPr>
          <w:rFonts w:eastAsia="Courier New"/>
          <w:sz w:val="28"/>
          <w:szCs w:val="28"/>
        </w:rPr>
      </w:pPr>
    </w:p>
    <w:tbl>
      <w:tblPr>
        <w:tblW w:w="0" w:type="auto"/>
        <w:tblInd w:w="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01"/>
        <w:gridCol w:w="4845"/>
      </w:tblGrid>
      <w:tr w:rsidR="00EC4314" w:rsidRPr="00EC4314" w:rsidTr="003F58CE">
        <w:tc>
          <w:tcPr>
            <w:tcW w:w="4219" w:type="dxa"/>
          </w:tcPr>
          <w:p w:rsidR="00EC4314" w:rsidRPr="00EC4314" w:rsidRDefault="00EC4314" w:rsidP="003F58CE">
            <w:pPr>
              <w:tabs>
                <w:tab w:val="left" w:pos="1078"/>
              </w:tabs>
              <w:jc w:val="center"/>
              <w:rPr>
                <w:rFonts w:eastAsia="Courier New"/>
                <w:sz w:val="28"/>
                <w:szCs w:val="28"/>
              </w:rPr>
            </w:pPr>
            <w:r w:rsidRPr="00EC4314">
              <w:rPr>
                <w:rFonts w:eastAsia="Courier New"/>
                <w:sz w:val="28"/>
                <w:szCs w:val="28"/>
              </w:rPr>
              <w:t>Годовой доход, млн. руб.</w:t>
            </w:r>
          </w:p>
        </w:tc>
        <w:tc>
          <w:tcPr>
            <w:tcW w:w="4862" w:type="dxa"/>
          </w:tcPr>
          <w:p w:rsidR="00EC4314" w:rsidRPr="00EC4314" w:rsidRDefault="00EC4314" w:rsidP="003F58CE">
            <w:pPr>
              <w:tabs>
                <w:tab w:val="left" w:pos="1078"/>
              </w:tabs>
              <w:jc w:val="center"/>
              <w:rPr>
                <w:rFonts w:eastAsia="Courier New"/>
                <w:sz w:val="28"/>
                <w:szCs w:val="28"/>
              </w:rPr>
            </w:pPr>
            <w:r w:rsidRPr="00EC4314">
              <w:rPr>
                <w:rFonts w:eastAsia="Courier New"/>
                <w:sz w:val="28"/>
                <w:szCs w:val="28"/>
              </w:rPr>
              <w:t>Значение коэффициента объема доходов</w:t>
            </w:r>
          </w:p>
        </w:tc>
      </w:tr>
      <w:tr w:rsidR="00EC4314" w:rsidRPr="00EC4314" w:rsidTr="003F58CE">
        <w:tc>
          <w:tcPr>
            <w:tcW w:w="4219" w:type="dxa"/>
            <w:vAlign w:val="center"/>
          </w:tcPr>
          <w:p w:rsidR="00EC4314" w:rsidRPr="00EC4314" w:rsidRDefault="00EC4314" w:rsidP="003F58CE">
            <w:pPr>
              <w:tabs>
                <w:tab w:val="left" w:pos="1078"/>
              </w:tabs>
              <w:jc w:val="center"/>
              <w:rPr>
                <w:rFonts w:eastAsia="Courier New"/>
                <w:sz w:val="28"/>
                <w:szCs w:val="28"/>
              </w:rPr>
            </w:pPr>
            <w:r w:rsidRPr="00EC4314">
              <w:rPr>
                <w:rFonts w:eastAsia="Courier New"/>
                <w:sz w:val="28"/>
                <w:szCs w:val="28"/>
              </w:rPr>
              <w:t>менее 10</w:t>
            </w:r>
          </w:p>
        </w:tc>
        <w:tc>
          <w:tcPr>
            <w:tcW w:w="4862" w:type="dxa"/>
          </w:tcPr>
          <w:p w:rsidR="00EC4314" w:rsidRPr="00EC4314" w:rsidRDefault="00EC4314" w:rsidP="003F58CE">
            <w:pPr>
              <w:tabs>
                <w:tab w:val="left" w:pos="1078"/>
              </w:tabs>
              <w:jc w:val="center"/>
              <w:rPr>
                <w:rFonts w:eastAsia="Courier New"/>
                <w:sz w:val="28"/>
                <w:szCs w:val="28"/>
              </w:rPr>
            </w:pPr>
            <w:r w:rsidRPr="00EC4314">
              <w:rPr>
                <w:rFonts w:eastAsia="Courier New"/>
                <w:sz w:val="28"/>
                <w:szCs w:val="28"/>
              </w:rPr>
              <w:t>0,75</w:t>
            </w:r>
          </w:p>
        </w:tc>
      </w:tr>
      <w:tr w:rsidR="00EC4314" w:rsidRPr="00EC4314" w:rsidTr="003F58CE">
        <w:tc>
          <w:tcPr>
            <w:tcW w:w="4219" w:type="dxa"/>
            <w:vAlign w:val="center"/>
          </w:tcPr>
          <w:p w:rsidR="00EC4314" w:rsidRPr="00EC4314" w:rsidRDefault="00EC4314" w:rsidP="003F58CE">
            <w:pPr>
              <w:tabs>
                <w:tab w:val="left" w:pos="1078"/>
              </w:tabs>
              <w:jc w:val="center"/>
              <w:rPr>
                <w:rFonts w:eastAsia="Courier New"/>
                <w:sz w:val="28"/>
                <w:szCs w:val="28"/>
              </w:rPr>
            </w:pPr>
            <w:r w:rsidRPr="00EC4314">
              <w:rPr>
                <w:rFonts w:eastAsia="Courier New"/>
                <w:sz w:val="28"/>
                <w:szCs w:val="28"/>
              </w:rPr>
              <w:t xml:space="preserve">свыше 10 </w:t>
            </w:r>
          </w:p>
        </w:tc>
        <w:tc>
          <w:tcPr>
            <w:tcW w:w="4862" w:type="dxa"/>
          </w:tcPr>
          <w:p w:rsidR="00EC4314" w:rsidRPr="00EC4314" w:rsidRDefault="00EC4314" w:rsidP="003F58CE">
            <w:pPr>
              <w:tabs>
                <w:tab w:val="left" w:pos="1078"/>
              </w:tabs>
              <w:jc w:val="center"/>
              <w:rPr>
                <w:rFonts w:eastAsia="Courier New"/>
                <w:sz w:val="28"/>
                <w:szCs w:val="28"/>
              </w:rPr>
            </w:pPr>
            <w:r w:rsidRPr="00EC4314">
              <w:rPr>
                <w:rFonts w:eastAsia="Courier New"/>
                <w:sz w:val="28"/>
                <w:szCs w:val="28"/>
              </w:rPr>
              <w:t>0,80</w:t>
            </w:r>
          </w:p>
        </w:tc>
      </w:tr>
      <w:tr w:rsidR="00EC4314" w:rsidRPr="00EC4314" w:rsidTr="003F58CE">
        <w:tc>
          <w:tcPr>
            <w:tcW w:w="4219" w:type="dxa"/>
            <w:vAlign w:val="center"/>
          </w:tcPr>
          <w:p w:rsidR="00EC4314" w:rsidRPr="00EC4314" w:rsidRDefault="00EC4314" w:rsidP="003F58CE">
            <w:pPr>
              <w:tabs>
                <w:tab w:val="left" w:pos="1078"/>
              </w:tabs>
              <w:jc w:val="center"/>
              <w:rPr>
                <w:rFonts w:eastAsia="Courier New"/>
                <w:sz w:val="28"/>
                <w:szCs w:val="28"/>
              </w:rPr>
            </w:pPr>
            <w:r w:rsidRPr="00EC4314">
              <w:rPr>
                <w:rFonts w:eastAsia="Courier New"/>
                <w:sz w:val="28"/>
                <w:szCs w:val="28"/>
              </w:rPr>
              <w:t xml:space="preserve">свыше 20 </w:t>
            </w:r>
          </w:p>
        </w:tc>
        <w:tc>
          <w:tcPr>
            <w:tcW w:w="4862" w:type="dxa"/>
          </w:tcPr>
          <w:p w:rsidR="00EC4314" w:rsidRPr="00EC4314" w:rsidRDefault="00EC4314" w:rsidP="003F58CE">
            <w:pPr>
              <w:tabs>
                <w:tab w:val="left" w:pos="1078"/>
              </w:tabs>
              <w:jc w:val="center"/>
              <w:rPr>
                <w:rFonts w:eastAsia="Courier New"/>
                <w:sz w:val="28"/>
                <w:szCs w:val="28"/>
              </w:rPr>
            </w:pPr>
            <w:r w:rsidRPr="00EC4314">
              <w:rPr>
                <w:rFonts w:eastAsia="Courier New"/>
                <w:sz w:val="28"/>
                <w:szCs w:val="28"/>
              </w:rPr>
              <w:t>0,85</w:t>
            </w:r>
          </w:p>
        </w:tc>
      </w:tr>
      <w:tr w:rsidR="00EC4314" w:rsidRPr="00EC4314" w:rsidTr="003F58CE">
        <w:tc>
          <w:tcPr>
            <w:tcW w:w="4219" w:type="dxa"/>
            <w:vAlign w:val="center"/>
          </w:tcPr>
          <w:p w:rsidR="00EC4314" w:rsidRPr="00EC4314" w:rsidRDefault="00EC4314" w:rsidP="003F58CE">
            <w:pPr>
              <w:tabs>
                <w:tab w:val="left" w:pos="1078"/>
              </w:tabs>
              <w:jc w:val="center"/>
              <w:rPr>
                <w:rFonts w:eastAsia="Courier New"/>
                <w:sz w:val="28"/>
                <w:szCs w:val="28"/>
              </w:rPr>
            </w:pPr>
            <w:r w:rsidRPr="00EC4314">
              <w:rPr>
                <w:rFonts w:eastAsia="Courier New"/>
                <w:sz w:val="28"/>
                <w:szCs w:val="28"/>
              </w:rPr>
              <w:t xml:space="preserve">свыше 30 </w:t>
            </w:r>
          </w:p>
        </w:tc>
        <w:tc>
          <w:tcPr>
            <w:tcW w:w="4862" w:type="dxa"/>
          </w:tcPr>
          <w:p w:rsidR="00EC4314" w:rsidRPr="00EC4314" w:rsidRDefault="00EC4314" w:rsidP="003F58CE">
            <w:pPr>
              <w:tabs>
                <w:tab w:val="left" w:pos="1078"/>
              </w:tabs>
              <w:jc w:val="center"/>
              <w:rPr>
                <w:rFonts w:eastAsia="Courier New"/>
                <w:sz w:val="28"/>
                <w:szCs w:val="28"/>
              </w:rPr>
            </w:pPr>
            <w:r w:rsidRPr="00EC4314">
              <w:rPr>
                <w:rFonts w:eastAsia="Courier New"/>
                <w:sz w:val="28"/>
                <w:szCs w:val="28"/>
              </w:rPr>
              <w:t>0,90</w:t>
            </w:r>
          </w:p>
        </w:tc>
      </w:tr>
      <w:tr w:rsidR="00EC4314" w:rsidRPr="00EC4314" w:rsidTr="003F58CE">
        <w:tc>
          <w:tcPr>
            <w:tcW w:w="4219" w:type="dxa"/>
            <w:vAlign w:val="center"/>
          </w:tcPr>
          <w:p w:rsidR="00EC4314" w:rsidRPr="00EC4314" w:rsidRDefault="00EC4314" w:rsidP="003F58CE">
            <w:pPr>
              <w:tabs>
                <w:tab w:val="left" w:pos="1078"/>
              </w:tabs>
              <w:jc w:val="center"/>
              <w:rPr>
                <w:rFonts w:eastAsia="Courier New"/>
                <w:sz w:val="28"/>
                <w:szCs w:val="28"/>
              </w:rPr>
            </w:pPr>
            <w:r w:rsidRPr="00EC4314">
              <w:rPr>
                <w:rFonts w:eastAsia="Courier New"/>
                <w:sz w:val="28"/>
                <w:szCs w:val="28"/>
              </w:rPr>
              <w:t>свыше 40</w:t>
            </w:r>
          </w:p>
        </w:tc>
        <w:tc>
          <w:tcPr>
            <w:tcW w:w="4862" w:type="dxa"/>
          </w:tcPr>
          <w:p w:rsidR="00EC4314" w:rsidRPr="00EC4314" w:rsidRDefault="00EC4314" w:rsidP="003F58CE">
            <w:pPr>
              <w:tabs>
                <w:tab w:val="left" w:pos="1078"/>
              </w:tabs>
              <w:jc w:val="center"/>
              <w:rPr>
                <w:rFonts w:eastAsia="Courier New"/>
                <w:sz w:val="28"/>
                <w:szCs w:val="28"/>
              </w:rPr>
            </w:pPr>
            <w:r w:rsidRPr="00EC4314">
              <w:rPr>
                <w:rFonts w:eastAsia="Courier New"/>
                <w:sz w:val="28"/>
                <w:szCs w:val="28"/>
              </w:rPr>
              <w:t>0,95</w:t>
            </w:r>
          </w:p>
        </w:tc>
      </w:tr>
      <w:tr w:rsidR="00EC4314" w:rsidRPr="00EC4314" w:rsidTr="003F58CE">
        <w:tc>
          <w:tcPr>
            <w:tcW w:w="4219" w:type="dxa"/>
            <w:vAlign w:val="center"/>
          </w:tcPr>
          <w:p w:rsidR="00EC4314" w:rsidRPr="00EC4314" w:rsidRDefault="00EC4314" w:rsidP="003F58CE">
            <w:pPr>
              <w:tabs>
                <w:tab w:val="left" w:pos="1078"/>
              </w:tabs>
              <w:jc w:val="center"/>
              <w:rPr>
                <w:rFonts w:eastAsia="Courier New"/>
                <w:sz w:val="28"/>
                <w:szCs w:val="28"/>
              </w:rPr>
            </w:pPr>
            <w:r w:rsidRPr="00EC4314">
              <w:rPr>
                <w:rFonts w:eastAsia="Courier New"/>
                <w:sz w:val="28"/>
                <w:szCs w:val="28"/>
              </w:rPr>
              <w:t xml:space="preserve">свыше 50 </w:t>
            </w:r>
          </w:p>
        </w:tc>
        <w:tc>
          <w:tcPr>
            <w:tcW w:w="4862" w:type="dxa"/>
          </w:tcPr>
          <w:p w:rsidR="00EC4314" w:rsidRPr="00EC4314" w:rsidRDefault="00EC4314" w:rsidP="003F58CE">
            <w:pPr>
              <w:tabs>
                <w:tab w:val="left" w:pos="1078"/>
              </w:tabs>
              <w:jc w:val="center"/>
              <w:rPr>
                <w:rFonts w:eastAsia="Courier New"/>
                <w:sz w:val="28"/>
                <w:szCs w:val="28"/>
              </w:rPr>
            </w:pPr>
            <w:r w:rsidRPr="00EC4314">
              <w:rPr>
                <w:rFonts w:eastAsia="Courier New"/>
                <w:sz w:val="28"/>
                <w:szCs w:val="28"/>
              </w:rPr>
              <w:t>1,00</w:t>
            </w:r>
          </w:p>
        </w:tc>
      </w:tr>
      <w:tr w:rsidR="00EC4314" w:rsidRPr="00EC4314" w:rsidTr="003F58CE">
        <w:tc>
          <w:tcPr>
            <w:tcW w:w="4219" w:type="dxa"/>
            <w:vAlign w:val="center"/>
          </w:tcPr>
          <w:p w:rsidR="00EC4314" w:rsidRPr="00EC4314" w:rsidRDefault="00EC4314" w:rsidP="003F58CE">
            <w:pPr>
              <w:tabs>
                <w:tab w:val="left" w:pos="1078"/>
              </w:tabs>
              <w:jc w:val="center"/>
              <w:rPr>
                <w:rFonts w:eastAsia="Courier New"/>
                <w:sz w:val="28"/>
                <w:szCs w:val="28"/>
              </w:rPr>
            </w:pPr>
            <w:r w:rsidRPr="00EC4314">
              <w:rPr>
                <w:rFonts w:eastAsia="Courier New"/>
                <w:sz w:val="28"/>
                <w:szCs w:val="28"/>
              </w:rPr>
              <w:t>свыше 100</w:t>
            </w:r>
          </w:p>
        </w:tc>
        <w:tc>
          <w:tcPr>
            <w:tcW w:w="4862" w:type="dxa"/>
          </w:tcPr>
          <w:p w:rsidR="00EC4314" w:rsidRPr="00EC4314" w:rsidRDefault="00EC4314" w:rsidP="003F58CE">
            <w:pPr>
              <w:tabs>
                <w:tab w:val="left" w:pos="1078"/>
              </w:tabs>
              <w:jc w:val="center"/>
              <w:rPr>
                <w:rFonts w:eastAsia="Courier New"/>
                <w:sz w:val="28"/>
                <w:szCs w:val="28"/>
              </w:rPr>
            </w:pPr>
            <w:r w:rsidRPr="00EC4314">
              <w:rPr>
                <w:rFonts w:eastAsia="Courier New"/>
                <w:sz w:val="28"/>
                <w:szCs w:val="28"/>
              </w:rPr>
              <w:t>1,05</w:t>
            </w:r>
          </w:p>
        </w:tc>
      </w:tr>
    </w:tbl>
    <w:p w:rsidR="00EC4314" w:rsidRPr="00EC4314" w:rsidRDefault="00EC4314" w:rsidP="00EC4314">
      <w:pPr>
        <w:tabs>
          <w:tab w:val="left" w:pos="1078"/>
        </w:tabs>
        <w:ind w:firstLine="709"/>
        <w:jc w:val="both"/>
        <w:rPr>
          <w:rFonts w:eastAsia="Courier New"/>
          <w:sz w:val="28"/>
          <w:szCs w:val="28"/>
        </w:rPr>
      </w:pPr>
    </w:p>
    <w:p w:rsidR="00EC4314" w:rsidRPr="00EC4314" w:rsidRDefault="00EC4314" w:rsidP="00EC4314">
      <w:pPr>
        <w:tabs>
          <w:tab w:val="left" w:pos="1008"/>
        </w:tabs>
        <w:jc w:val="both"/>
        <w:rPr>
          <w:rFonts w:eastAsia="Courier New"/>
          <w:sz w:val="28"/>
          <w:szCs w:val="28"/>
        </w:rPr>
      </w:pPr>
      <w:r w:rsidRPr="00EC4314">
        <w:rPr>
          <w:rFonts w:eastAsia="Courier New"/>
          <w:sz w:val="28"/>
          <w:szCs w:val="28"/>
        </w:rPr>
        <w:tab/>
        <w:t>Объем передаваемых межбюджетных трансфертов не может быть менее 1</w:t>
      </w:r>
      <w:r w:rsidR="00630715">
        <w:rPr>
          <w:rFonts w:eastAsia="Courier New"/>
          <w:sz w:val="28"/>
          <w:szCs w:val="28"/>
        </w:rPr>
        <w:t>8</w:t>
      </w:r>
      <w:r w:rsidRPr="00EC4314">
        <w:rPr>
          <w:rFonts w:eastAsia="Courier New"/>
          <w:sz w:val="28"/>
          <w:szCs w:val="28"/>
        </w:rPr>
        <w:t xml:space="preserve"> 000 рублей и при расчете округляется до тысяч рублей:</w:t>
      </w:r>
    </w:p>
    <w:p w:rsidR="00EC4314" w:rsidRPr="00EC4314" w:rsidRDefault="00EC4314" w:rsidP="00EC4314">
      <w:pPr>
        <w:tabs>
          <w:tab w:val="left" w:pos="1008"/>
        </w:tabs>
        <w:jc w:val="both"/>
        <w:rPr>
          <w:rFonts w:eastAsia="Courier New"/>
          <w:sz w:val="28"/>
          <w:szCs w:val="28"/>
        </w:rPr>
      </w:pPr>
    </w:p>
    <w:p w:rsidR="00EC4314" w:rsidRPr="00EC4314" w:rsidRDefault="00EC4314" w:rsidP="00EC4314">
      <w:pPr>
        <w:ind w:firstLine="709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ОМТ = 877732</w:t>
      </w:r>
      <w:r w:rsidRPr="00EC4314">
        <w:rPr>
          <w:rFonts w:eastAsia="Courier New"/>
          <w:sz w:val="28"/>
          <w:szCs w:val="28"/>
        </w:rPr>
        <w:t>/ 8 * 1,04 * 0,20 * 0,80=</w:t>
      </w:r>
      <w:r w:rsidR="0020257C">
        <w:rPr>
          <w:rFonts w:eastAsia="Courier New"/>
          <w:sz w:val="28"/>
          <w:szCs w:val="28"/>
        </w:rPr>
        <w:t>18256,83</w:t>
      </w:r>
      <w:r w:rsidRPr="00EC4314">
        <w:rPr>
          <w:rFonts w:eastAsia="Courier New"/>
          <w:sz w:val="28"/>
          <w:szCs w:val="28"/>
        </w:rPr>
        <w:t>=1</w:t>
      </w:r>
      <w:r w:rsidR="0020257C">
        <w:rPr>
          <w:rFonts w:eastAsia="Courier New"/>
          <w:sz w:val="28"/>
          <w:szCs w:val="28"/>
        </w:rPr>
        <w:t xml:space="preserve">8 </w:t>
      </w:r>
      <w:r w:rsidRPr="00EC4314">
        <w:rPr>
          <w:rFonts w:eastAsia="Courier New"/>
          <w:sz w:val="28"/>
          <w:szCs w:val="28"/>
        </w:rPr>
        <w:t>000,00 (рублей).</w:t>
      </w:r>
    </w:p>
    <w:p w:rsidR="00EC4314" w:rsidRPr="00EC4314" w:rsidRDefault="00EC4314" w:rsidP="00EC4314">
      <w:pPr>
        <w:tabs>
          <w:tab w:val="left" w:pos="6648"/>
        </w:tabs>
        <w:ind w:firstLine="709"/>
        <w:rPr>
          <w:rFonts w:eastAsia="Courier New"/>
          <w:sz w:val="28"/>
          <w:szCs w:val="28"/>
        </w:rPr>
      </w:pPr>
      <w:r w:rsidRPr="00EC4314">
        <w:rPr>
          <w:rFonts w:eastAsia="Courier New"/>
          <w:sz w:val="28"/>
          <w:szCs w:val="28"/>
        </w:rPr>
        <w:tab/>
      </w:r>
    </w:p>
    <w:p w:rsidR="0020257C" w:rsidRDefault="00EC4314" w:rsidP="0020257C">
      <w:pPr>
        <w:shd w:val="clear" w:color="auto" w:fill="FFFFFF"/>
        <w:ind w:firstLine="709"/>
        <w:jc w:val="both"/>
        <w:rPr>
          <w:rFonts w:ascii="Courier New" w:eastAsia="Courier New" w:hAnsi="Courier New" w:cs="Courier New"/>
          <w:color w:val="000000"/>
          <w:sz w:val="28"/>
          <w:szCs w:val="28"/>
        </w:rPr>
      </w:pPr>
      <w:r w:rsidRPr="00EC4314">
        <w:rPr>
          <w:rFonts w:ascii="Courier New" w:eastAsia="Courier New" w:hAnsi="Courier New" w:cs="Courier New"/>
          <w:color w:val="000000"/>
          <w:sz w:val="28"/>
          <w:szCs w:val="28"/>
        </w:rPr>
        <w:t> </w:t>
      </w:r>
    </w:p>
    <w:p w:rsidR="0020257C" w:rsidRDefault="0020257C" w:rsidP="0020257C">
      <w:pPr>
        <w:shd w:val="clear" w:color="auto" w:fill="FFFFFF"/>
        <w:ind w:firstLine="709"/>
        <w:jc w:val="both"/>
        <w:rPr>
          <w:rFonts w:ascii="Courier New" w:eastAsia="Courier New" w:hAnsi="Courier New" w:cs="Courier New"/>
          <w:color w:val="000000"/>
          <w:sz w:val="28"/>
          <w:szCs w:val="28"/>
        </w:rPr>
      </w:pPr>
    </w:p>
    <w:p w:rsidR="0020257C" w:rsidRDefault="0020257C" w:rsidP="0020257C">
      <w:pPr>
        <w:shd w:val="clear" w:color="auto" w:fill="FFFFFF"/>
        <w:ind w:firstLine="709"/>
        <w:jc w:val="both"/>
        <w:rPr>
          <w:rFonts w:ascii="Courier New" w:eastAsia="Courier New" w:hAnsi="Courier New" w:cs="Courier New"/>
          <w:color w:val="000000"/>
          <w:sz w:val="28"/>
          <w:szCs w:val="28"/>
        </w:rPr>
      </w:pPr>
    </w:p>
    <w:p w:rsidR="0020257C" w:rsidRDefault="0020257C" w:rsidP="0020257C">
      <w:pPr>
        <w:shd w:val="clear" w:color="auto" w:fill="FFFFFF"/>
        <w:ind w:firstLine="709"/>
        <w:jc w:val="both"/>
        <w:rPr>
          <w:rFonts w:ascii="Courier New" w:eastAsia="Courier New" w:hAnsi="Courier New" w:cs="Courier New"/>
          <w:color w:val="000000"/>
          <w:sz w:val="28"/>
          <w:szCs w:val="28"/>
        </w:rPr>
      </w:pPr>
    </w:p>
    <w:p w:rsidR="0020257C" w:rsidRPr="00EC4314" w:rsidRDefault="0020257C" w:rsidP="0020257C">
      <w:pPr>
        <w:shd w:val="clear" w:color="auto" w:fill="FFFFFF"/>
        <w:ind w:firstLine="709"/>
        <w:jc w:val="both"/>
        <w:rPr>
          <w:rFonts w:ascii="Courier New" w:eastAsia="Courier New" w:hAnsi="Courier New" w:cs="Courier New"/>
          <w:color w:val="000000"/>
          <w:sz w:val="28"/>
          <w:szCs w:val="28"/>
        </w:rPr>
      </w:pPr>
    </w:p>
    <w:tbl>
      <w:tblPr>
        <w:tblW w:w="0" w:type="auto"/>
        <w:tblInd w:w="-9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35"/>
        <w:gridCol w:w="4599"/>
      </w:tblGrid>
      <w:tr w:rsidR="00EC4314" w:rsidRPr="00EC4314" w:rsidTr="003F58CE">
        <w:tc>
          <w:tcPr>
            <w:tcW w:w="5135" w:type="dxa"/>
          </w:tcPr>
          <w:p w:rsidR="00EC4314" w:rsidRPr="00EC4314" w:rsidRDefault="00EC4314" w:rsidP="003F58CE">
            <w:pPr>
              <w:snapToGrid w:val="0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 w:rsidRPr="00EC4314">
              <w:rPr>
                <w:rFonts w:eastAsia="Courier New"/>
                <w:color w:val="000000"/>
                <w:sz w:val="28"/>
                <w:szCs w:val="28"/>
              </w:rPr>
              <w:t>Администрация</w:t>
            </w:r>
          </w:p>
          <w:p w:rsidR="00EC4314" w:rsidRPr="00EC4314" w:rsidRDefault="00EC4314" w:rsidP="003F58CE">
            <w:pPr>
              <w:snapToGrid w:val="0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 w:rsidRPr="00EC4314">
              <w:rPr>
                <w:rFonts w:eastAsia="Courier New"/>
                <w:color w:val="000000"/>
                <w:sz w:val="28"/>
                <w:szCs w:val="28"/>
              </w:rPr>
              <w:t>муниципального</w:t>
            </w:r>
          </w:p>
          <w:p w:rsidR="00EC4314" w:rsidRPr="00EC4314" w:rsidRDefault="00EC4314" w:rsidP="003F58CE">
            <w:pPr>
              <w:snapToGrid w:val="0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 w:rsidRPr="00EC4314">
              <w:rPr>
                <w:rFonts w:eastAsia="Courier New"/>
                <w:color w:val="000000"/>
                <w:sz w:val="28"/>
                <w:szCs w:val="28"/>
              </w:rPr>
              <w:t xml:space="preserve">образования </w:t>
            </w:r>
            <w:proofErr w:type="spellStart"/>
            <w:r w:rsidRPr="00EC4314">
              <w:rPr>
                <w:rFonts w:eastAsia="Courier New"/>
                <w:color w:val="000000"/>
                <w:sz w:val="28"/>
                <w:szCs w:val="28"/>
              </w:rPr>
              <w:t>Щербиновский</w:t>
            </w:r>
            <w:proofErr w:type="spellEnd"/>
            <w:r w:rsidRPr="00EC4314">
              <w:rPr>
                <w:rFonts w:eastAsia="Courier New"/>
                <w:color w:val="000000"/>
                <w:sz w:val="28"/>
                <w:szCs w:val="28"/>
              </w:rPr>
              <w:t xml:space="preserve"> район </w:t>
            </w:r>
          </w:p>
          <w:p w:rsidR="00EC4314" w:rsidRPr="00EC4314" w:rsidRDefault="00EC4314" w:rsidP="003F58CE">
            <w:pPr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 w:rsidRPr="00EC4314">
              <w:rPr>
                <w:rFonts w:eastAsia="Courier New"/>
                <w:color w:val="000000"/>
                <w:sz w:val="28"/>
                <w:szCs w:val="28"/>
              </w:rPr>
              <w:t>______________________________</w:t>
            </w:r>
          </w:p>
          <w:p w:rsidR="00EC4314" w:rsidRPr="00EC4314" w:rsidRDefault="00EC4314" w:rsidP="003F58CE">
            <w:pPr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 w:rsidRPr="00EC4314">
              <w:rPr>
                <w:rFonts w:eastAsia="Courier New"/>
                <w:color w:val="000000"/>
                <w:sz w:val="28"/>
                <w:szCs w:val="28"/>
              </w:rPr>
              <w:t> _____________________________</w:t>
            </w:r>
          </w:p>
          <w:p w:rsidR="00EC4314" w:rsidRPr="00EC4314" w:rsidRDefault="00EC4314" w:rsidP="003F58CE">
            <w:pPr>
              <w:tabs>
                <w:tab w:val="left" w:pos="3615"/>
                <w:tab w:val="right" w:pos="4956"/>
              </w:tabs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 w:rsidRPr="00EC4314">
              <w:rPr>
                <w:rFonts w:eastAsia="Courier New"/>
                <w:color w:val="000000"/>
                <w:sz w:val="28"/>
                <w:szCs w:val="28"/>
              </w:rPr>
              <w:t>_____________________________</w:t>
            </w:r>
            <w:r w:rsidRPr="00EC4314">
              <w:rPr>
                <w:rFonts w:eastAsia="Courier New"/>
                <w:color w:val="000000"/>
                <w:sz w:val="28"/>
                <w:szCs w:val="28"/>
              </w:rPr>
              <w:tab/>
            </w:r>
          </w:p>
          <w:p w:rsidR="00EC4314" w:rsidRPr="00EC4314" w:rsidRDefault="00EC4314" w:rsidP="003F58CE">
            <w:pPr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 w:rsidRPr="00EC4314">
              <w:rPr>
                <w:rFonts w:eastAsia="Courier New"/>
                <w:color w:val="000000"/>
                <w:sz w:val="28"/>
                <w:szCs w:val="28"/>
              </w:rPr>
              <w:t xml:space="preserve"> _____________________________ </w:t>
            </w:r>
          </w:p>
          <w:p w:rsidR="00EC4314" w:rsidRPr="00EC4314" w:rsidRDefault="00EC4314" w:rsidP="003F58CE">
            <w:pPr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 w:rsidRPr="00EC4314">
              <w:rPr>
                <w:rFonts w:eastAsia="Courier New"/>
                <w:color w:val="000000"/>
                <w:sz w:val="28"/>
                <w:szCs w:val="28"/>
              </w:rPr>
              <w:t>«__» ____________ 202</w:t>
            </w:r>
            <w:r w:rsidR="0020257C">
              <w:rPr>
                <w:rFonts w:eastAsia="Courier New"/>
                <w:color w:val="000000"/>
                <w:sz w:val="28"/>
                <w:szCs w:val="28"/>
              </w:rPr>
              <w:t>2</w:t>
            </w:r>
            <w:r w:rsidRPr="00EC4314">
              <w:rPr>
                <w:rFonts w:eastAsia="Courier New"/>
                <w:color w:val="000000"/>
                <w:sz w:val="28"/>
                <w:szCs w:val="28"/>
              </w:rPr>
              <w:t xml:space="preserve"> г.</w:t>
            </w:r>
          </w:p>
          <w:p w:rsidR="00EC4314" w:rsidRPr="00EC4314" w:rsidRDefault="00EC4314" w:rsidP="003F58CE">
            <w:pPr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 w:rsidRPr="00EC4314">
              <w:rPr>
                <w:rFonts w:eastAsia="Courier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99" w:type="dxa"/>
          </w:tcPr>
          <w:p w:rsidR="00EC4314" w:rsidRPr="00EC4314" w:rsidRDefault="00EC4314" w:rsidP="003F58CE">
            <w:pPr>
              <w:snapToGrid w:val="0"/>
              <w:rPr>
                <w:rFonts w:eastAsia="Courier New"/>
                <w:color w:val="000000"/>
                <w:sz w:val="28"/>
                <w:szCs w:val="28"/>
              </w:rPr>
            </w:pPr>
            <w:r w:rsidRPr="00EC4314">
              <w:rPr>
                <w:rFonts w:eastAsia="Courier New"/>
                <w:color w:val="000000"/>
                <w:sz w:val="28"/>
                <w:szCs w:val="28"/>
              </w:rPr>
              <w:t>Администрация</w:t>
            </w:r>
          </w:p>
          <w:p w:rsidR="00EC4314" w:rsidRPr="00EC4314" w:rsidRDefault="00EC4314" w:rsidP="003F58CE">
            <w:pPr>
              <w:snapToGrid w:val="0"/>
              <w:rPr>
                <w:rFonts w:eastAsia="Courier New"/>
                <w:color w:val="000000"/>
                <w:sz w:val="28"/>
                <w:szCs w:val="28"/>
              </w:rPr>
            </w:pPr>
            <w:r w:rsidRPr="00EC4314">
              <w:rPr>
                <w:rFonts w:eastAsia="Courier New"/>
                <w:color w:val="000000"/>
                <w:sz w:val="28"/>
                <w:szCs w:val="28"/>
              </w:rPr>
              <w:t xml:space="preserve">Николаевского сельского </w:t>
            </w:r>
          </w:p>
          <w:p w:rsidR="00EC4314" w:rsidRPr="00EC4314" w:rsidRDefault="00EC4314" w:rsidP="003F58CE">
            <w:pPr>
              <w:snapToGrid w:val="0"/>
              <w:rPr>
                <w:rFonts w:eastAsia="Courier New"/>
                <w:color w:val="000000"/>
                <w:sz w:val="28"/>
                <w:szCs w:val="28"/>
              </w:rPr>
            </w:pPr>
            <w:r w:rsidRPr="00EC4314">
              <w:rPr>
                <w:rFonts w:eastAsia="Courier New"/>
                <w:color w:val="000000"/>
                <w:sz w:val="28"/>
                <w:szCs w:val="28"/>
              </w:rPr>
              <w:t xml:space="preserve">поселения </w:t>
            </w:r>
            <w:proofErr w:type="spellStart"/>
            <w:r w:rsidRPr="00EC4314">
              <w:rPr>
                <w:rFonts w:eastAsia="Courier New"/>
                <w:color w:val="000000"/>
                <w:sz w:val="28"/>
                <w:szCs w:val="28"/>
              </w:rPr>
              <w:t>Щербиновского</w:t>
            </w:r>
            <w:proofErr w:type="spellEnd"/>
            <w:r w:rsidRPr="00EC4314">
              <w:rPr>
                <w:rFonts w:eastAsia="Courier New"/>
                <w:color w:val="000000"/>
                <w:sz w:val="28"/>
                <w:szCs w:val="28"/>
              </w:rPr>
              <w:t xml:space="preserve"> района</w:t>
            </w:r>
          </w:p>
          <w:p w:rsidR="00EC4314" w:rsidRPr="00EC4314" w:rsidRDefault="00EC4314" w:rsidP="003F58CE">
            <w:pPr>
              <w:rPr>
                <w:rFonts w:eastAsia="Courier New"/>
                <w:color w:val="000000"/>
                <w:sz w:val="28"/>
                <w:szCs w:val="28"/>
              </w:rPr>
            </w:pPr>
            <w:r w:rsidRPr="00EC4314">
              <w:rPr>
                <w:rFonts w:eastAsia="Courier New"/>
                <w:color w:val="000000"/>
                <w:sz w:val="28"/>
                <w:szCs w:val="28"/>
              </w:rPr>
              <w:t>______________________________________</w:t>
            </w:r>
          </w:p>
          <w:p w:rsidR="00EC4314" w:rsidRPr="00EC4314" w:rsidRDefault="00EC4314" w:rsidP="003F58CE">
            <w:pPr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 w:rsidRPr="00EC4314">
              <w:rPr>
                <w:rFonts w:eastAsia="Courier New"/>
                <w:color w:val="000000"/>
                <w:sz w:val="28"/>
                <w:szCs w:val="28"/>
              </w:rPr>
              <w:t>____________________________________________________________________________</w:t>
            </w:r>
          </w:p>
          <w:p w:rsidR="00EC4314" w:rsidRPr="00EC4314" w:rsidRDefault="00EC4314" w:rsidP="003F58CE">
            <w:pPr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 w:rsidRPr="00EC4314">
              <w:rPr>
                <w:rFonts w:eastAsia="Courier New"/>
                <w:color w:val="000000"/>
                <w:sz w:val="28"/>
                <w:szCs w:val="28"/>
              </w:rPr>
              <w:t>______________________________________</w:t>
            </w:r>
          </w:p>
          <w:p w:rsidR="00EC4314" w:rsidRPr="00EC4314" w:rsidRDefault="00EC4314" w:rsidP="0020257C">
            <w:pPr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 w:rsidRPr="00EC4314">
              <w:rPr>
                <w:rFonts w:eastAsia="Courier New"/>
                <w:color w:val="000000"/>
                <w:sz w:val="28"/>
                <w:szCs w:val="28"/>
              </w:rPr>
              <w:t>«__» ____________ 202</w:t>
            </w:r>
            <w:r w:rsidR="0020257C">
              <w:rPr>
                <w:rFonts w:eastAsia="Courier New"/>
                <w:color w:val="000000"/>
                <w:sz w:val="28"/>
                <w:szCs w:val="28"/>
              </w:rPr>
              <w:t>2</w:t>
            </w:r>
            <w:r w:rsidRPr="00EC4314">
              <w:rPr>
                <w:rFonts w:eastAsia="Courier New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EC4314" w:rsidRPr="00EC4314" w:rsidTr="003F58CE">
        <w:tc>
          <w:tcPr>
            <w:tcW w:w="5135" w:type="dxa"/>
          </w:tcPr>
          <w:p w:rsidR="00EC4314" w:rsidRPr="00EC4314" w:rsidRDefault="00EC4314" w:rsidP="003F58CE">
            <w:pPr>
              <w:snapToGrid w:val="0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</w:p>
          <w:p w:rsidR="00EC4314" w:rsidRPr="00EC4314" w:rsidRDefault="00EC4314" w:rsidP="003F58CE">
            <w:pPr>
              <w:snapToGrid w:val="0"/>
              <w:rPr>
                <w:rFonts w:eastAsia="Courier New"/>
                <w:color w:val="000000"/>
                <w:sz w:val="28"/>
                <w:szCs w:val="28"/>
              </w:rPr>
            </w:pPr>
            <w:r w:rsidRPr="00EC4314">
              <w:rPr>
                <w:rFonts w:eastAsia="Courier New"/>
                <w:color w:val="000000"/>
                <w:sz w:val="28"/>
                <w:szCs w:val="28"/>
              </w:rPr>
              <w:t xml:space="preserve">Контрольно-счетная </w:t>
            </w:r>
          </w:p>
          <w:p w:rsidR="00EC4314" w:rsidRPr="00EC4314" w:rsidRDefault="00EC4314" w:rsidP="003F58CE">
            <w:pPr>
              <w:snapToGrid w:val="0"/>
              <w:rPr>
                <w:rFonts w:eastAsia="Courier New"/>
                <w:color w:val="000000"/>
                <w:sz w:val="28"/>
                <w:szCs w:val="28"/>
              </w:rPr>
            </w:pPr>
            <w:r w:rsidRPr="00EC4314">
              <w:rPr>
                <w:rFonts w:eastAsia="Courier New"/>
                <w:color w:val="000000"/>
                <w:sz w:val="28"/>
                <w:szCs w:val="28"/>
              </w:rPr>
              <w:t xml:space="preserve">палата муниципального образования </w:t>
            </w:r>
            <w:proofErr w:type="spellStart"/>
            <w:r w:rsidRPr="00EC4314">
              <w:rPr>
                <w:rFonts w:eastAsia="Courier New"/>
                <w:color w:val="000000"/>
                <w:sz w:val="28"/>
                <w:szCs w:val="28"/>
              </w:rPr>
              <w:t>Щербиновский</w:t>
            </w:r>
            <w:proofErr w:type="spellEnd"/>
            <w:r w:rsidRPr="00EC4314">
              <w:rPr>
                <w:rFonts w:eastAsia="Courier New"/>
                <w:color w:val="000000"/>
                <w:sz w:val="28"/>
                <w:szCs w:val="28"/>
              </w:rPr>
              <w:t xml:space="preserve"> район</w:t>
            </w:r>
          </w:p>
          <w:p w:rsidR="00EC4314" w:rsidRPr="00EC4314" w:rsidRDefault="00EC4314" w:rsidP="003F58CE">
            <w:pPr>
              <w:snapToGrid w:val="0"/>
              <w:rPr>
                <w:rFonts w:eastAsia="Courier New"/>
                <w:color w:val="000000"/>
                <w:sz w:val="28"/>
                <w:szCs w:val="28"/>
              </w:rPr>
            </w:pPr>
            <w:r w:rsidRPr="00EC4314">
              <w:rPr>
                <w:rFonts w:eastAsia="Courier New"/>
                <w:color w:val="000000"/>
                <w:sz w:val="28"/>
                <w:szCs w:val="28"/>
              </w:rPr>
              <w:t>_____________________________</w:t>
            </w:r>
          </w:p>
          <w:p w:rsidR="00EC4314" w:rsidRPr="00EC4314" w:rsidRDefault="00EC4314" w:rsidP="003F58CE">
            <w:pPr>
              <w:snapToGrid w:val="0"/>
              <w:rPr>
                <w:rFonts w:eastAsia="Courier New"/>
                <w:color w:val="000000"/>
                <w:sz w:val="28"/>
                <w:szCs w:val="28"/>
              </w:rPr>
            </w:pPr>
            <w:r w:rsidRPr="00EC4314">
              <w:rPr>
                <w:rFonts w:eastAsia="Courier New"/>
                <w:color w:val="000000"/>
                <w:sz w:val="28"/>
                <w:szCs w:val="28"/>
              </w:rPr>
              <w:t>_____________________________</w:t>
            </w:r>
          </w:p>
          <w:p w:rsidR="00EC4314" w:rsidRPr="00EC4314" w:rsidRDefault="00EC4314" w:rsidP="003F58CE">
            <w:pPr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 w:rsidRPr="00EC4314">
              <w:rPr>
                <w:rFonts w:eastAsia="Courier New"/>
                <w:color w:val="000000"/>
                <w:sz w:val="28"/>
                <w:szCs w:val="28"/>
              </w:rPr>
              <w:t>____________________________</w:t>
            </w:r>
          </w:p>
        </w:tc>
        <w:tc>
          <w:tcPr>
            <w:tcW w:w="4599" w:type="dxa"/>
          </w:tcPr>
          <w:p w:rsidR="00EC4314" w:rsidRPr="00EC4314" w:rsidRDefault="00EC4314" w:rsidP="003F58CE">
            <w:pPr>
              <w:snapToGrid w:val="0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 w:rsidRPr="00EC4314">
              <w:rPr>
                <w:rFonts w:eastAsia="Courier New"/>
                <w:color w:val="000000"/>
                <w:sz w:val="28"/>
                <w:szCs w:val="28"/>
              </w:rPr>
              <w:t> </w:t>
            </w:r>
          </w:p>
        </w:tc>
      </w:tr>
    </w:tbl>
    <w:p w:rsidR="00EC4314" w:rsidRPr="00EC4314" w:rsidRDefault="00EC4314" w:rsidP="00EC4314">
      <w:pPr>
        <w:jc w:val="both"/>
        <w:rPr>
          <w:rFonts w:eastAsia="Courier New"/>
          <w:color w:val="000000"/>
          <w:sz w:val="28"/>
          <w:szCs w:val="28"/>
        </w:rPr>
      </w:pPr>
      <w:r w:rsidRPr="00EC4314">
        <w:rPr>
          <w:rFonts w:eastAsia="Courier New"/>
          <w:color w:val="000000"/>
          <w:sz w:val="28"/>
          <w:szCs w:val="28"/>
        </w:rPr>
        <w:t>___________________________</w:t>
      </w:r>
    </w:p>
    <w:p w:rsidR="00EC4314" w:rsidRPr="00EC4314" w:rsidRDefault="00EC4314" w:rsidP="00EC4314">
      <w:pPr>
        <w:rPr>
          <w:rFonts w:eastAsia="Courier New"/>
          <w:color w:val="000000"/>
          <w:sz w:val="28"/>
          <w:szCs w:val="28"/>
        </w:rPr>
      </w:pPr>
      <w:r w:rsidRPr="00EC4314">
        <w:rPr>
          <w:rFonts w:eastAsia="Courier New"/>
          <w:color w:val="000000"/>
          <w:sz w:val="28"/>
          <w:szCs w:val="28"/>
        </w:rPr>
        <w:t>«__» ____________ 202</w:t>
      </w:r>
      <w:r w:rsidR="0020257C">
        <w:rPr>
          <w:rFonts w:eastAsia="Courier New"/>
          <w:color w:val="000000"/>
          <w:sz w:val="28"/>
          <w:szCs w:val="28"/>
        </w:rPr>
        <w:t>2</w:t>
      </w:r>
      <w:r w:rsidRPr="00EC4314">
        <w:rPr>
          <w:rFonts w:eastAsia="Courier New"/>
          <w:color w:val="000000"/>
          <w:sz w:val="28"/>
          <w:szCs w:val="28"/>
        </w:rPr>
        <w:t xml:space="preserve"> г</w:t>
      </w:r>
    </w:p>
    <w:p w:rsidR="00B76C62" w:rsidRPr="00EC4314" w:rsidRDefault="00B76C62">
      <w:pPr>
        <w:rPr>
          <w:sz w:val="28"/>
          <w:szCs w:val="28"/>
        </w:rPr>
      </w:pPr>
    </w:p>
    <w:sectPr w:rsidR="00B76C62" w:rsidRPr="00EC4314" w:rsidSect="00EC431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7613E"/>
    <w:multiLevelType w:val="hybridMultilevel"/>
    <w:tmpl w:val="EDB4C32C"/>
    <w:lvl w:ilvl="0" w:tplc="3E6867E4">
      <w:start w:val="1"/>
      <w:numFmt w:val="decimal"/>
      <w:lvlText w:val="%1."/>
      <w:lvlJc w:val="left"/>
      <w:pPr>
        <w:ind w:left="10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314"/>
    <w:rsid w:val="0020257C"/>
    <w:rsid w:val="00465F2C"/>
    <w:rsid w:val="004B65C0"/>
    <w:rsid w:val="00630715"/>
    <w:rsid w:val="00984E0F"/>
    <w:rsid w:val="00B76C62"/>
    <w:rsid w:val="00BF32DF"/>
    <w:rsid w:val="00C11DE1"/>
    <w:rsid w:val="00EC4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314"/>
    <w:pPr>
      <w:widowControl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3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314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13</Pages>
  <Words>3851</Words>
  <Characters>21955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machine</Company>
  <LinksUpToDate>false</LinksUpToDate>
  <CharactersWithSpaces>25755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2022-10-21T08:46:00Z</dcterms:created>
  <dcterms:modified xsi:type="dcterms:W3CDTF">2022-10-25T13:54:00Z</dcterms:modified>
</cp:coreProperties>
</file>