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</w:t>
            </w:r>
            <w:r w:rsidRPr="00FB75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 _______________</w:t>
            </w:r>
          </w:p>
        </w:tc>
        <w:tc>
          <w:tcPr>
            <w:tcW w:w="4820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№______________ </w:t>
            </w:r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от 1 сентября 2015 года № 83 «Об утверждении административного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регламента предоставления администрацией Николаевского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услуги «Присвоение, изменение и аннулирование адресов»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Правительства Российской Федерации от            31 января  2017 года № 147-р «О целевых моделях упрощения процедур ведения бизнеса и повышения инвестиционной привлекательности субъектов Российской Федерации», в целях реализации целевой модели «Регистрация права собственности на земельные участки и объекты недвижимого имущества», </w:t>
      </w:r>
      <w:proofErr w:type="spellStart"/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FB759D" w:rsidRP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от 1 сентября 2015 года № 83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«Присвоение, изменение и аннулирование адресов» следующие изменения:</w:t>
      </w:r>
    </w:p>
    <w:p w:rsidR="00FB759D" w:rsidRP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:rsidR="00C56D21" w:rsidRDefault="00FB759D" w:rsidP="006E7331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6E">
        <w:rPr>
          <w:rFonts w:ascii="Times New Roman" w:eastAsia="Times New Roman" w:hAnsi="Times New Roman" w:cs="Times New Roman"/>
          <w:sz w:val="28"/>
          <w:szCs w:val="28"/>
        </w:rPr>
        <w:t xml:space="preserve">в пункте 2.4.1 подраздела 2.4 раздела </w:t>
      </w:r>
      <w:r w:rsidRPr="00A3006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3006E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A3006E" w:rsidRPr="00A3006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3006E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A3006E" w:rsidRPr="00A3006E">
        <w:rPr>
          <w:rFonts w:ascii="Times New Roman" w:eastAsia="Times New Roman" w:hAnsi="Times New Roman" w:cs="Times New Roman"/>
          <w:sz w:val="28"/>
          <w:szCs w:val="28"/>
        </w:rPr>
        <w:t>бочих дней» заменить словами «8</w:t>
      </w:r>
      <w:r w:rsidRPr="00A3006E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дней»;</w:t>
      </w:r>
    </w:p>
    <w:p w:rsidR="001167E1" w:rsidRPr="001167E1" w:rsidRDefault="009F63FE" w:rsidP="006E7331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2.18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7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6E7331">
        <w:rPr>
          <w:rFonts w:ascii="Times New Roman" w:hAnsi="Times New Roman" w:cs="Times New Roman"/>
          <w:sz w:val="28"/>
          <w:szCs w:val="28"/>
        </w:rPr>
        <w:t>2.18.6:</w:t>
      </w:r>
    </w:p>
    <w:p w:rsidR="001167E1" w:rsidRPr="001453EA" w:rsidRDefault="006E7331" w:rsidP="006E733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2.18</w:t>
      </w:r>
      <w:r w:rsidR="001167E1"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6.</w:t>
      </w:r>
      <w:r w:rsidR="001167E1"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863456" w:rsidRDefault="001167E1" w:rsidP="001453E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 w:rsidR="001453E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</w:t>
      </w:r>
      <w:proofErr w:type="spellStart"/>
      <w:r w:rsidR="001453EA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1453EA">
        <w:rPr>
          <w:rFonts w:ascii="Times New Roman" w:hAnsi="Times New Roman" w:cs="Times New Roman"/>
          <w:sz w:val="28"/>
          <w:szCs w:val="28"/>
        </w:rPr>
        <w:t xml:space="preserve"> района (далее – органы местного самоуправления)</w:t>
      </w:r>
      <w:r w:rsidRPr="001453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872" w:rsidRDefault="00DF7872" w:rsidP="00DF78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7872" w:rsidRDefault="00DF7872" w:rsidP="00DF78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7872" w:rsidRDefault="00DF7872" w:rsidP="00DF78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7872" w:rsidRDefault="00DF7872" w:rsidP="00DF78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167E1" w:rsidRPr="001453EA" w:rsidRDefault="001167E1" w:rsidP="00DF78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1167E1" w:rsidRPr="001453EA" w:rsidRDefault="001167E1" w:rsidP="0014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самоуправления, подведомственные им организации на бумажных носителях.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456">
        <w:rPr>
          <w:rFonts w:ascii="Times New Roman" w:hAnsi="Times New Roman" w:cs="Times New Roman"/>
          <w:sz w:val="28"/>
          <w:szCs w:val="28"/>
        </w:rPr>
        <w:t>О</w:t>
      </w:r>
      <w:r w:rsidRPr="00863456">
        <w:rPr>
          <w:rFonts w:ascii="Times New Roman" w:hAnsi="Times New Roman" w:cs="Times New Roman"/>
          <w:sz w:val="28"/>
          <w:szCs w:val="28"/>
        </w:rPr>
        <w:t>рганы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863456">
        <w:rPr>
          <w:rFonts w:ascii="Times New Roman" w:hAnsi="Times New Roman" w:cs="Times New Roman"/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1167E1" w:rsidRPr="001453EA" w:rsidRDefault="001167E1" w:rsidP="008634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E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proofErr w:type="gramEnd"/>
    </w:p>
    <w:p w:rsidR="00C56D21" w:rsidRPr="00863456" w:rsidRDefault="00863456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7E1" w:rsidRPr="0086345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B5B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006E" w:rsidRPr="00863456" w:rsidRDefault="00A3006E" w:rsidP="0086345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56">
        <w:rPr>
          <w:rFonts w:ascii="Times New Roman" w:eastAsia="Times New Roman" w:hAnsi="Times New Roman" w:cs="Times New Roman"/>
          <w:sz w:val="28"/>
          <w:szCs w:val="28"/>
        </w:rPr>
        <w:t xml:space="preserve">пункты 1-5 раздела </w:t>
      </w:r>
      <w:r w:rsidRPr="0086345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6345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3006E" w:rsidRPr="00A3006E" w:rsidRDefault="00EE5DFC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006E" w:rsidRPr="00A3006E">
        <w:rPr>
          <w:rFonts w:ascii="Times New Roman" w:hAnsi="Times New Roman" w:cs="Times New Roman"/>
          <w:sz w:val="28"/>
          <w:szCs w:val="28"/>
        </w:rPr>
        <w:t xml:space="preserve">1)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A3006E" w:rsidRPr="00A3006E" w:rsidRDefault="00A3006E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DF7872" w:rsidRDefault="00A3006E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3) проведение экспертизы документов и определение возможности пред</w:t>
      </w:r>
      <w:r w:rsidR="00EE5DFC">
        <w:rPr>
          <w:rFonts w:ascii="Times New Roman" w:hAnsi="Times New Roman" w:cs="Times New Roman"/>
          <w:sz w:val="28"/>
          <w:szCs w:val="28"/>
        </w:rPr>
        <w:t>оставления муниципальной услуги. П</w:t>
      </w:r>
      <w:r w:rsidRPr="00A3006E">
        <w:rPr>
          <w:rFonts w:ascii="Times New Roman" w:hAnsi="Times New Roman" w:cs="Times New Roman"/>
          <w:sz w:val="28"/>
          <w:szCs w:val="28"/>
        </w:rPr>
        <w:t xml:space="preserve">ринятие решения о присвоении (изменении, аннулировании) адреса или об отказе заявителю в присвоении </w:t>
      </w:r>
    </w:p>
    <w:p w:rsidR="00DF7872" w:rsidRPr="00DF7872" w:rsidRDefault="00DF7872" w:rsidP="00DF7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A3006E" w:rsidRPr="00A3006E" w:rsidRDefault="00A3006E" w:rsidP="00DF7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006E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A3006E">
        <w:rPr>
          <w:rFonts w:ascii="Times New Roman" w:hAnsi="Times New Roman" w:cs="Times New Roman"/>
          <w:sz w:val="28"/>
          <w:szCs w:val="28"/>
        </w:rPr>
        <w:t>, аннулировании) адреса;</w:t>
      </w:r>
    </w:p>
    <w:p w:rsidR="00A3006E" w:rsidRPr="00A3006E" w:rsidRDefault="00EE5DFC" w:rsidP="00A3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06E" w:rsidRPr="00A3006E">
        <w:rPr>
          <w:rFonts w:ascii="Times New Roman" w:hAnsi="Times New Roman" w:cs="Times New Roman"/>
          <w:sz w:val="28"/>
          <w:szCs w:val="28"/>
        </w:rPr>
        <w:t>) выдача заявителю результата предоставления муниципальной услуги</w:t>
      </w:r>
      <w:proofErr w:type="gramStart"/>
      <w:r w:rsidR="00A3006E" w:rsidRPr="00A30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3006E" w:rsidRPr="00EE5DFC" w:rsidRDefault="00C56D21" w:rsidP="00EE5DF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) в пункте 3.2.5 подраздела 3.2 раздела </w:t>
      </w:r>
      <w:r w:rsidR="00EE5D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 слова «5 (пять)» заменить словами «3 (три)»;</w:t>
      </w:r>
    </w:p>
    <w:p w:rsidR="00EE5DFC" w:rsidRDefault="00C56D21" w:rsidP="00EE5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подраздел 3.3 раздела </w:t>
      </w:r>
      <w:r w:rsidR="00EE5D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3.3. Проведение экспертизы документов 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определение возможности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решения о присвоении (изменении, </w:t>
      </w:r>
      <w:proofErr w:type="gramEnd"/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аннулировании</w:t>
      </w:r>
      <w:proofErr w:type="gramEnd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) адресов или об отказе заявителю в присвоении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изменении</w:t>
      </w:r>
      <w:proofErr w:type="gramEnd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, аннулировании) адресов</w:t>
      </w:r>
    </w:p>
    <w:p w:rsidR="00EE5DFC" w:rsidRPr="00EE5DFC" w:rsidRDefault="00EE5DFC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3.3.1. Основанием для начала административной процедуры является поступление заявления с комплектом документов специалисту Отдела от начальника Отдела.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3.3.2. Должностным лицом, ответственным за проведение экспертизы документов, является специалист Отдела.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3.3.3. Административная процедура включает в себя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проверку заявления с комплектом документов на соответствие законодательству и налич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всех необходимых документов;</w:t>
      </w:r>
    </w:p>
    <w:p w:rsidR="00EE5DFC" w:rsidRPr="00EE5DFC" w:rsidRDefault="00EE5DFC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подготовку постановления о присвоении (аннулировании, изменении) адреса или уведомления об отказе заявителю в присвоении (изменении, аннулировании) адреса – срок 1 (один) рабочий день.</w:t>
      </w:r>
    </w:p>
    <w:p w:rsidR="00C56D21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3.3.4. Критерием принятия решения является</w:t>
      </w:r>
      <w:r w:rsidR="00C56D2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соответствия (несоответствия) представленных документов действующему законодательству.</w:t>
      </w:r>
    </w:p>
    <w:p w:rsidR="00C56D21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(наличие) основания для отказа в предоставлении муниципальной услуги. </w:t>
      </w:r>
    </w:p>
    <w:p w:rsidR="00C56D21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3.3.5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 административной процедуры – подписанное постановление о присвоении (аннулировании, изменении) адреса или уведомления об отказе заявителю в присвоении (изменении, аннулировании) адреса. </w:t>
      </w:r>
    </w:p>
    <w:p w:rsidR="00EE5DFC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срок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административной процедуры - 1 (один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EE5DFC" w:rsidRPr="00C56D21" w:rsidRDefault="00EE5DFC" w:rsidP="00C56D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6D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3.4 раздела </w:t>
      </w:r>
      <w:r w:rsidRPr="00C56D2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C56D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Информационном бюллетене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7872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Default="00DF7872" w:rsidP="00DF78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</w:p>
    <w:p w:rsidR="00DF7872" w:rsidRPr="00DF7872" w:rsidRDefault="00DF7872" w:rsidP="00DF78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Н.С. Ткаченко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59D"/>
    <w:rsid w:val="000B5B4F"/>
    <w:rsid w:val="001167E1"/>
    <w:rsid w:val="001453EA"/>
    <w:rsid w:val="001A53E2"/>
    <w:rsid w:val="0050277E"/>
    <w:rsid w:val="00551A83"/>
    <w:rsid w:val="00696CE5"/>
    <w:rsid w:val="006A296D"/>
    <w:rsid w:val="006E7331"/>
    <w:rsid w:val="00863456"/>
    <w:rsid w:val="009F63FE"/>
    <w:rsid w:val="00A3006E"/>
    <w:rsid w:val="00C56D21"/>
    <w:rsid w:val="00DF7872"/>
    <w:rsid w:val="00EE5DFC"/>
    <w:rsid w:val="00FB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2020-08-05T04:44:00Z</cp:lastPrinted>
  <dcterms:created xsi:type="dcterms:W3CDTF">2020-08-03T05:48:00Z</dcterms:created>
  <dcterms:modified xsi:type="dcterms:W3CDTF">2020-08-05T04:55:00Z</dcterms:modified>
</cp:coreProperties>
</file>