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45"/>
      </w:tblGrid>
      <w:tr w:rsidR="00A8454D" w:rsidTr="00A8454D">
        <w:trPr>
          <w:cantSplit/>
          <w:trHeight w:val="1418"/>
        </w:trPr>
        <w:tc>
          <w:tcPr>
            <w:tcW w:w="9639" w:type="dxa"/>
            <w:hideMark/>
          </w:tcPr>
          <w:p w:rsidR="00A8454D" w:rsidRDefault="00A8454D">
            <w:pPr>
              <w:tabs>
                <w:tab w:val="center" w:pos="4812"/>
                <w:tab w:val="left" w:pos="5773"/>
              </w:tabs>
              <w:snapToGrid w:val="0"/>
            </w:pPr>
            <w: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95350" cy="8953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A8454D" w:rsidTr="00A8454D">
        <w:trPr>
          <w:cantSplit/>
          <w:trHeight w:val="1587"/>
        </w:trPr>
        <w:tc>
          <w:tcPr>
            <w:tcW w:w="9639" w:type="dxa"/>
          </w:tcPr>
          <w:p w:rsidR="00A8454D" w:rsidRDefault="00A8454D">
            <w:pPr>
              <w:snapToGrid w:val="0"/>
              <w:jc w:val="center"/>
              <w:rPr>
                <w:b/>
                <w:bCs/>
                <w:sz w:val="2"/>
              </w:rPr>
            </w:pPr>
          </w:p>
          <w:p w:rsidR="00A8454D" w:rsidRDefault="00A8454D">
            <w:pPr>
              <w:jc w:val="center"/>
              <w:rPr>
                <w:b/>
                <w:bCs/>
                <w:sz w:val="2"/>
              </w:rPr>
            </w:pPr>
          </w:p>
          <w:p w:rsidR="00A8454D" w:rsidRDefault="00A8454D">
            <w:pPr>
              <w:jc w:val="center"/>
              <w:rPr>
                <w:b/>
                <w:bCs/>
                <w:sz w:val="2"/>
              </w:rPr>
            </w:pPr>
          </w:p>
          <w:p w:rsidR="00A8454D" w:rsidRDefault="00A8454D">
            <w:pPr>
              <w:jc w:val="center"/>
              <w:rPr>
                <w:b/>
                <w:bCs/>
                <w:sz w:val="2"/>
              </w:rPr>
            </w:pPr>
          </w:p>
          <w:p w:rsidR="00A8454D" w:rsidRDefault="00A8454D">
            <w:pPr>
              <w:pStyle w:val="1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АДМИНИСТРАЦИЯ </w:t>
            </w:r>
          </w:p>
          <w:p w:rsidR="00A8454D" w:rsidRDefault="00A8454D">
            <w:pPr>
              <w:pStyle w:val="1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НИКОЛАЕВСКОГО СЕЛЬСКОГО ПОСЕЛЕНИЯ </w:t>
            </w:r>
          </w:p>
          <w:p w:rsidR="00A8454D" w:rsidRDefault="00A8454D">
            <w:pPr>
              <w:pStyle w:val="1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     ЩЕРБИНОВСКОГО РАЙОНА                       </w:t>
            </w:r>
          </w:p>
          <w:p w:rsidR="00A8454D" w:rsidRDefault="00A8454D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A8454D" w:rsidTr="00A8454D">
        <w:trPr>
          <w:cantSplit/>
        </w:trPr>
        <w:tc>
          <w:tcPr>
            <w:tcW w:w="9639" w:type="dxa"/>
          </w:tcPr>
          <w:p w:rsidR="00A8454D" w:rsidRDefault="00A8454D">
            <w:pPr>
              <w:rPr>
                <w:sz w:val="28"/>
              </w:rPr>
            </w:pPr>
          </w:p>
        </w:tc>
      </w:tr>
    </w:tbl>
    <w:p w:rsidR="00A8454D" w:rsidRDefault="00A8454D" w:rsidP="00A8454D">
      <w:pPr>
        <w:shd w:val="clear" w:color="auto" w:fill="FFFFFF"/>
        <w:jc w:val="both"/>
        <w:rPr>
          <w:sz w:val="28"/>
          <w:szCs w:val="28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2"/>
        <w:gridCol w:w="4823"/>
      </w:tblGrid>
      <w:tr w:rsidR="00A8454D" w:rsidTr="00A8454D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A8454D" w:rsidRDefault="00A8454D" w:rsidP="009C7A5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от </w:t>
            </w:r>
            <w:r w:rsidR="009C7A52">
              <w:rPr>
                <w:b/>
                <w:bCs/>
                <w:sz w:val="28"/>
              </w:rPr>
              <w:t>02</w:t>
            </w:r>
            <w:r w:rsidR="003909BF">
              <w:rPr>
                <w:b/>
                <w:bCs/>
                <w:sz w:val="28"/>
              </w:rPr>
              <w:t>.12.2022</w:t>
            </w:r>
          </w:p>
        </w:tc>
        <w:tc>
          <w:tcPr>
            <w:tcW w:w="4820" w:type="dxa"/>
            <w:vAlign w:val="bottom"/>
            <w:hideMark/>
          </w:tcPr>
          <w:p w:rsidR="00A8454D" w:rsidRDefault="00A8454D" w:rsidP="003909B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 xml:space="preserve">№ </w:t>
            </w:r>
            <w:r w:rsidR="003909BF">
              <w:rPr>
                <w:b/>
                <w:bCs/>
                <w:sz w:val="28"/>
              </w:rPr>
              <w:t>54</w:t>
            </w:r>
          </w:p>
        </w:tc>
      </w:tr>
      <w:tr w:rsidR="00A8454D" w:rsidTr="00A8454D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A8454D" w:rsidRDefault="00A84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Николаевка</w:t>
            </w:r>
          </w:p>
        </w:tc>
      </w:tr>
      <w:tr w:rsidR="00A8454D" w:rsidTr="00A8454D">
        <w:trPr>
          <w:cantSplit/>
        </w:trPr>
        <w:tc>
          <w:tcPr>
            <w:tcW w:w="9639" w:type="dxa"/>
            <w:gridSpan w:val="2"/>
          </w:tcPr>
          <w:p w:rsidR="00A8454D" w:rsidRDefault="00A8454D">
            <w:pPr>
              <w:rPr>
                <w:sz w:val="28"/>
              </w:rPr>
            </w:pPr>
          </w:p>
        </w:tc>
      </w:tr>
      <w:tr w:rsidR="00A8454D" w:rsidTr="00A8454D">
        <w:trPr>
          <w:cantSplit/>
          <w:trHeight w:val="80"/>
        </w:trPr>
        <w:tc>
          <w:tcPr>
            <w:tcW w:w="9639" w:type="dxa"/>
            <w:gridSpan w:val="2"/>
          </w:tcPr>
          <w:p w:rsidR="00A8454D" w:rsidRDefault="00A8454D">
            <w:pPr>
              <w:rPr>
                <w:sz w:val="28"/>
                <w:szCs w:val="28"/>
              </w:rPr>
            </w:pPr>
          </w:p>
        </w:tc>
      </w:tr>
    </w:tbl>
    <w:p w:rsidR="00A8454D" w:rsidRDefault="00A8454D" w:rsidP="00A84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8454D" w:rsidRDefault="00A8454D" w:rsidP="00A84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сельского поселения </w:t>
      </w:r>
      <w:proofErr w:type="spellStart"/>
      <w:r>
        <w:rPr>
          <w:b/>
          <w:sz w:val="28"/>
          <w:szCs w:val="28"/>
        </w:rPr>
        <w:t>Щербиновского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A8454D" w:rsidRDefault="00A8454D" w:rsidP="00A84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 октября 2021г. № </w:t>
      </w:r>
      <w:bookmarkStart w:id="0" w:name="_GoBack"/>
      <w:bookmarkEnd w:id="0"/>
      <w:r>
        <w:rPr>
          <w:b/>
          <w:sz w:val="28"/>
          <w:szCs w:val="28"/>
        </w:rPr>
        <w:t>61</w:t>
      </w:r>
    </w:p>
    <w:p w:rsidR="00A8454D" w:rsidRDefault="00A8454D" w:rsidP="00A84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муниципальной программы </w:t>
      </w:r>
      <w:proofErr w:type="gramStart"/>
      <w:r>
        <w:rPr>
          <w:b/>
          <w:sz w:val="28"/>
          <w:szCs w:val="28"/>
        </w:rPr>
        <w:t>Николаевского</w:t>
      </w:r>
      <w:proofErr w:type="gramEnd"/>
    </w:p>
    <w:p w:rsidR="00A8454D" w:rsidRDefault="00A8454D" w:rsidP="00A84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Щербиновского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A8454D" w:rsidRDefault="00A8454D" w:rsidP="00A84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культуры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Николаевском</w:t>
      </w:r>
    </w:p>
    <w:p w:rsidR="00A8454D" w:rsidRDefault="00A8454D" w:rsidP="00A845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сельском </w:t>
      </w:r>
      <w:proofErr w:type="gramStart"/>
      <w:r>
        <w:rPr>
          <w:b/>
          <w:sz w:val="28"/>
          <w:szCs w:val="28"/>
        </w:rPr>
        <w:t>поселении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Щербиновского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A8454D" w:rsidRDefault="00A8454D" w:rsidP="00A845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8454D" w:rsidRDefault="00A8454D" w:rsidP="00A8454D">
      <w:pPr>
        <w:widowControl w:val="0"/>
        <w:ind w:firstLine="709"/>
        <w:jc w:val="both"/>
        <w:rPr>
          <w:b/>
        </w:rPr>
      </w:pPr>
      <w:r>
        <w:rPr>
          <w:sz w:val="28"/>
          <w:szCs w:val="28"/>
        </w:rPr>
        <w:t xml:space="preserve">В связи с уточнением объемов финансирования мероприятий и </w:t>
      </w:r>
      <w:r>
        <w:rPr>
          <w:spacing w:val="-6"/>
          <w:sz w:val="28"/>
          <w:szCs w:val="28"/>
        </w:rPr>
        <w:t xml:space="preserve">в соответствии с Бюджетным кодексом Российской Федерации; Федеральным законом от 6 октября 2003 г. № 131-ФЗ «Об общих принципах организации местного самоуправления в Российской Федерации»; </w:t>
      </w:r>
      <w:r>
        <w:rPr>
          <w:sz w:val="28"/>
          <w:szCs w:val="28"/>
        </w:rPr>
        <w:t xml:space="preserve">Уставом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color w:val="36363C"/>
          <w:sz w:val="28"/>
          <w:szCs w:val="28"/>
        </w:rPr>
        <w:t>;</w:t>
      </w:r>
      <w:r>
        <w:rPr>
          <w:sz w:val="28"/>
          <w:szCs w:val="28"/>
        </w:rPr>
        <w:t xml:space="preserve"> постановлением администрации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от 28 июля 2021 г. № 41 «О порядке принятия решения о разработке, формирования, реализации и оценки эффективности реализации муниципальных программ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A8454D" w:rsidRDefault="00A8454D" w:rsidP="00A845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изменения, вносимые в постановление администрации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от 28 октября 2021 года № 61 «Об утверждении муниципальной программы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«</w:t>
      </w:r>
      <w:r w:rsidR="00A72D3E">
        <w:rPr>
          <w:sz w:val="28"/>
          <w:szCs w:val="28"/>
        </w:rPr>
        <w:t xml:space="preserve">Развитие культуры в </w:t>
      </w:r>
      <w:r>
        <w:rPr>
          <w:sz w:val="28"/>
          <w:szCs w:val="28"/>
        </w:rPr>
        <w:t>Николаевско</w:t>
      </w:r>
      <w:r w:rsidR="00A72D3E">
        <w:rPr>
          <w:sz w:val="28"/>
          <w:szCs w:val="28"/>
        </w:rPr>
        <w:t>м</w:t>
      </w:r>
      <w:r>
        <w:rPr>
          <w:sz w:val="28"/>
          <w:szCs w:val="28"/>
        </w:rPr>
        <w:t xml:space="preserve"> сельско</w:t>
      </w:r>
      <w:r w:rsidR="00A72D3E">
        <w:rPr>
          <w:sz w:val="28"/>
          <w:szCs w:val="28"/>
        </w:rPr>
        <w:t>м</w:t>
      </w:r>
      <w:r>
        <w:rPr>
          <w:sz w:val="28"/>
          <w:szCs w:val="28"/>
        </w:rPr>
        <w:t xml:space="preserve"> поселени</w:t>
      </w:r>
      <w:r w:rsidR="00A72D3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района» изложив приложение к нему в новой редакции (прилагается).</w:t>
      </w:r>
    </w:p>
    <w:p w:rsidR="00A8454D" w:rsidRDefault="00A8454D" w:rsidP="00A845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Финансовому отделу администрации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(Панькова) предусмотреть в бюджете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финансирование муниципальной программы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</w:t>
      </w:r>
      <w:r w:rsidR="00A72D3E">
        <w:rPr>
          <w:sz w:val="28"/>
          <w:szCs w:val="28"/>
        </w:rPr>
        <w:t xml:space="preserve">«Развитие культуры в Николаевском сельском поселении </w:t>
      </w:r>
      <w:proofErr w:type="spellStart"/>
      <w:r w:rsidR="00A72D3E">
        <w:rPr>
          <w:sz w:val="28"/>
          <w:szCs w:val="28"/>
        </w:rPr>
        <w:t>Щербиновского</w:t>
      </w:r>
      <w:proofErr w:type="spellEnd"/>
      <w:r w:rsidR="00A72D3E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>.</w:t>
      </w:r>
    </w:p>
    <w:p w:rsidR="00A8454D" w:rsidRDefault="00A8454D" w:rsidP="00A8454D">
      <w:pPr>
        <w:ind w:firstLine="709"/>
        <w:jc w:val="center"/>
        <w:rPr>
          <w:spacing w:val="2"/>
          <w:sz w:val="28"/>
          <w:szCs w:val="28"/>
          <w:lang w:eastAsia="ru-RU"/>
        </w:rPr>
      </w:pPr>
    </w:p>
    <w:p w:rsidR="00A8454D" w:rsidRDefault="00A8454D" w:rsidP="00A8454D">
      <w:pPr>
        <w:ind w:firstLine="709"/>
        <w:jc w:val="center"/>
        <w:rPr>
          <w:spacing w:val="2"/>
          <w:sz w:val="28"/>
          <w:szCs w:val="28"/>
          <w:lang w:eastAsia="ru-RU"/>
        </w:rPr>
      </w:pPr>
    </w:p>
    <w:p w:rsidR="00A8454D" w:rsidRDefault="00A8454D" w:rsidP="00A8454D">
      <w:pPr>
        <w:ind w:firstLine="709"/>
        <w:jc w:val="center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2</w:t>
      </w:r>
    </w:p>
    <w:p w:rsidR="00A8454D" w:rsidRDefault="00A8454D" w:rsidP="00A8454D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  <w:lang w:eastAsia="ru-RU"/>
        </w:rPr>
        <w:t xml:space="preserve">3. </w:t>
      </w:r>
      <w:r>
        <w:rPr>
          <w:sz w:val="28"/>
          <w:szCs w:val="28"/>
        </w:rPr>
        <w:t xml:space="preserve">Отделу по общим и юридическим вопросам администрации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(</w:t>
      </w:r>
      <w:proofErr w:type="gramStart"/>
      <w:r>
        <w:rPr>
          <w:sz w:val="28"/>
          <w:szCs w:val="28"/>
        </w:rPr>
        <w:t>Бережная</w:t>
      </w:r>
      <w:proofErr w:type="gramEnd"/>
      <w:r>
        <w:rPr>
          <w:sz w:val="28"/>
          <w:szCs w:val="28"/>
        </w:rPr>
        <w:t>) настоящее постановление:</w:t>
      </w:r>
    </w:p>
    <w:p w:rsidR="00A8454D" w:rsidRDefault="00A8454D" w:rsidP="00A845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разместить на официальном сайте администрации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на сайте администрации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района;</w:t>
      </w:r>
    </w:p>
    <w:p w:rsidR="00A8454D" w:rsidRDefault="00A8454D" w:rsidP="00A845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официально опубликовать в периодическом печатном издании «Информационный бюллетень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района».</w:t>
      </w:r>
    </w:p>
    <w:p w:rsidR="00A8454D" w:rsidRDefault="00A8454D" w:rsidP="00A8454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z w:val="28"/>
          <w:szCs w:val="28"/>
        </w:rPr>
        <w:t>4. Постановление вступает в силу на следующий день после его официального опубликования.</w:t>
      </w:r>
    </w:p>
    <w:p w:rsidR="00A8454D" w:rsidRDefault="00A8454D" w:rsidP="00A8454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A8454D" w:rsidRDefault="00A8454D" w:rsidP="00A8454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A8454D" w:rsidRDefault="00A8454D" w:rsidP="00A8454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A8454D" w:rsidRDefault="00A8454D" w:rsidP="00A8454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A8454D" w:rsidRDefault="00A8454D" w:rsidP="00A8454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A8454D" w:rsidRDefault="00A8454D" w:rsidP="00A8454D">
      <w:pPr>
        <w:shd w:val="clear" w:color="auto" w:fill="FFFFFF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Глава</w:t>
      </w:r>
    </w:p>
    <w:p w:rsidR="00A8454D" w:rsidRDefault="00A8454D" w:rsidP="00A8454D">
      <w:pPr>
        <w:shd w:val="clear" w:color="auto" w:fill="FFFFFF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 xml:space="preserve">Николаевского сельского поселения </w:t>
      </w:r>
    </w:p>
    <w:p w:rsidR="00A8454D" w:rsidRDefault="00A8454D" w:rsidP="00A8454D">
      <w:pPr>
        <w:shd w:val="clear" w:color="auto" w:fill="FFFFFF"/>
        <w:jc w:val="both"/>
        <w:textAlignment w:val="baseline"/>
        <w:rPr>
          <w:spacing w:val="2"/>
          <w:sz w:val="28"/>
          <w:szCs w:val="28"/>
          <w:lang w:eastAsia="ru-RU"/>
        </w:rPr>
      </w:pPr>
      <w:proofErr w:type="spellStart"/>
      <w:r>
        <w:rPr>
          <w:spacing w:val="2"/>
          <w:sz w:val="28"/>
          <w:szCs w:val="28"/>
          <w:lang w:eastAsia="ru-RU"/>
        </w:rPr>
        <w:t>Щербиновского</w:t>
      </w:r>
      <w:proofErr w:type="spellEnd"/>
      <w:r>
        <w:rPr>
          <w:spacing w:val="2"/>
          <w:sz w:val="28"/>
          <w:szCs w:val="28"/>
          <w:lang w:eastAsia="ru-RU"/>
        </w:rPr>
        <w:t xml:space="preserve"> района</w:t>
      </w:r>
      <w:r w:rsidR="00A72D3E">
        <w:rPr>
          <w:spacing w:val="2"/>
          <w:sz w:val="28"/>
          <w:szCs w:val="28"/>
          <w:lang w:eastAsia="ru-RU"/>
        </w:rPr>
        <w:t xml:space="preserve">                              </w:t>
      </w:r>
      <w:r>
        <w:rPr>
          <w:spacing w:val="2"/>
          <w:sz w:val="28"/>
          <w:szCs w:val="28"/>
          <w:lang w:eastAsia="ru-RU"/>
        </w:rPr>
        <w:t xml:space="preserve">                            </w:t>
      </w:r>
      <w:r>
        <w:rPr>
          <w:spacing w:val="2"/>
          <w:sz w:val="28"/>
          <w:szCs w:val="28"/>
          <w:lang w:eastAsia="ru-RU"/>
        </w:rPr>
        <w:tab/>
        <w:t>Л.Н. Мацкевич</w:t>
      </w:r>
    </w:p>
    <w:p w:rsidR="00C64E82" w:rsidRDefault="00C64E82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Pr="00C4605E" w:rsidRDefault="00C4605E" w:rsidP="00C4605E">
      <w:pPr>
        <w:pStyle w:val="6"/>
        <w:shd w:val="clear" w:color="auto" w:fill="auto"/>
        <w:ind w:left="4900"/>
        <w:rPr>
          <w:rFonts w:ascii="Times New Roman" w:hAnsi="Times New Roman" w:cs="Times New Roman"/>
          <w:sz w:val="28"/>
          <w:szCs w:val="28"/>
        </w:rPr>
      </w:pPr>
      <w:r w:rsidRPr="00C4605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4605E" w:rsidRPr="00C4605E" w:rsidRDefault="00C4605E" w:rsidP="00C4605E">
      <w:pPr>
        <w:pStyle w:val="6"/>
        <w:shd w:val="clear" w:color="auto" w:fill="auto"/>
        <w:ind w:left="4900"/>
        <w:rPr>
          <w:rFonts w:ascii="Times New Roman" w:hAnsi="Times New Roman" w:cs="Times New Roman"/>
          <w:sz w:val="28"/>
          <w:szCs w:val="28"/>
        </w:rPr>
      </w:pPr>
    </w:p>
    <w:p w:rsidR="00C4605E" w:rsidRPr="00C4605E" w:rsidRDefault="00C4605E" w:rsidP="00C4605E">
      <w:pPr>
        <w:pStyle w:val="6"/>
        <w:shd w:val="clear" w:color="auto" w:fill="auto"/>
        <w:ind w:left="4900"/>
        <w:rPr>
          <w:rFonts w:ascii="Times New Roman" w:hAnsi="Times New Roman" w:cs="Times New Roman"/>
          <w:sz w:val="28"/>
          <w:szCs w:val="28"/>
        </w:rPr>
      </w:pPr>
      <w:r w:rsidRPr="00C4605E">
        <w:rPr>
          <w:rFonts w:ascii="Times New Roman" w:hAnsi="Times New Roman" w:cs="Times New Roman"/>
          <w:sz w:val="28"/>
          <w:szCs w:val="28"/>
        </w:rPr>
        <w:t>УТВЕРЖДЕНА</w:t>
      </w:r>
    </w:p>
    <w:p w:rsidR="00C4605E" w:rsidRPr="00C4605E" w:rsidRDefault="00C4605E" w:rsidP="00C4605E">
      <w:pPr>
        <w:pStyle w:val="6"/>
        <w:shd w:val="clear" w:color="auto" w:fill="auto"/>
        <w:ind w:left="4900"/>
        <w:rPr>
          <w:rFonts w:ascii="Times New Roman" w:hAnsi="Times New Roman" w:cs="Times New Roman"/>
          <w:sz w:val="28"/>
          <w:szCs w:val="28"/>
        </w:rPr>
      </w:pPr>
      <w:r w:rsidRPr="00C4605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4605E" w:rsidRPr="00C4605E" w:rsidRDefault="00C4605E" w:rsidP="00C4605E">
      <w:pPr>
        <w:pStyle w:val="6"/>
        <w:shd w:val="clear" w:color="auto" w:fill="auto"/>
        <w:ind w:left="4900"/>
        <w:rPr>
          <w:rFonts w:ascii="Times New Roman" w:hAnsi="Times New Roman" w:cs="Times New Roman"/>
          <w:sz w:val="28"/>
          <w:szCs w:val="28"/>
        </w:rPr>
      </w:pPr>
      <w:r w:rsidRPr="00C4605E"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</w:t>
      </w:r>
      <w:proofErr w:type="spellStart"/>
      <w:r w:rsidRPr="00C4605E"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 w:rsidRPr="00C4605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4605E" w:rsidRPr="00C4605E" w:rsidRDefault="00C4605E" w:rsidP="00C4605E">
      <w:pPr>
        <w:pStyle w:val="6"/>
        <w:shd w:val="clear" w:color="auto" w:fill="auto"/>
        <w:ind w:left="4900"/>
        <w:rPr>
          <w:rFonts w:ascii="Times New Roman" w:hAnsi="Times New Roman" w:cs="Times New Roman"/>
          <w:color w:val="FF0000"/>
          <w:sz w:val="28"/>
          <w:szCs w:val="28"/>
        </w:rPr>
      </w:pPr>
      <w:r w:rsidRPr="00C4605E">
        <w:rPr>
          <w:rFonts w:ascii="Times New Roman" w:hAnsi="Times New Roman" w:cs="Times New Roman"/>
          <w:sz w:val="28"/>
          <w:szCs w:val="28"/>
        </w:rPr>
        <w:t xml:space="preserve">от </w:t>
      </w:r>
      <w:r w:rsidR="003909BF">
        <w:rPr>
          <w:rFonts w:ascii="Times New Roman" w:hAnsi="Times New Roman" w:cs="Times New Roman"/>
          <w:sz w:val="28"/>
          <w:szCs w:val="28"/>
        </w:rPr>
        <w:t xml:space="preserve">02.12.2022 </w:t>
      </w:r>
      <w:r w:rsidRPr="00C4605E">
        <w:rPr>
          <w:rFonts w:ascii="Times New Roman" w:hAnsi="Times New Roman" w:cs="Times New Roman"/>
          <w:sz w:val="28"/>
          <w:szCs w:val="28"/>
        </w:rPr>
        <w:t>№</w:t>
      </w:r>
      <w:r w:rsidR="003909BF">
        <w:rPr>
          <w:rFonts w:ascii="Times New Roman" w:hAnsi="Times New Roman" w:cs="Times New Roman"/>
          <w:sz w:val="28"/>
          <w:szCs w:val="28"/>
        </w:rPr>
        <w:t xml:space="preserve"> 54</w:t>
      </w:r>
    </w:p>
    <w:p w:rsidR="00C4605E" w:rsidRPr="00C4605E" w:rsidRDefault="00C4605E" w:rsidP="00C4605E">
      <w:pPr>
        <w:autoSpaceDE w:val="0"/>
        <w:autoSpaceDN w:val="0"/>
        <w:adjustRightInd w:val="0"/>
        <w:ind w:left="4900"/>
        <w:jc w:val="both"/>
        <w:rPr>
          <w:sz w:val="28"/>
          <w:szCs w:val="28"/>
          <w:lang w:eastAsia="ru-RU"/>
        </w:rPr>
      </w:pPr>
    </w:p>
    <w:p w:rsidR="00C4605E" w:rsidRPr="00C4605E" w:rsidRDefault="00C4605E" w:rsidP="00C460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605E">
        <w:rPr>
          <w:b/>
          <w:sz w:val="28"/>
          <w:szCs w:val="28"/>
          <w:lang w:eastAsia="ru-RU"/>
        </w:rPr>
        <w:t>МУНИЦИПАЛЬНАЯ ПРОГРАММА</w:t>
      </w:r>
    </w:p>
    <w:p w:rsidR="00C4605E" w:rsidRPr="00C4605E" w:rsidRDefault="00C4605E" w:rsidP="00C4605E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C4605E">
        <w:rPr>
          <w:b/>
          <w:sz w:val="28"/>
          <w:szCs w:val="28"/>
        </w:rPr>
        <w:t xml:space="preserve">Николаевского сельского поселения </w:t>
      </w:r>
      <w:proofErr w:type="spellStart"/>
      <w:r w:rsidRPr="00C4605E">
        <w:rPr>
          <w:b/>
          <w:sz w:val="28"/>
          <w:szCs w:val="28"/>
        </w:rPr>
        <w:t>Щербиновского</w:t>
      </w:r>
      <w:proofErr w:type="spellEnd"/>
      <w:r w:rsidRPr="00C4605E">
        <w:rPr>
          <w:b/>
          <w:sz w:val="28"/>
          <w:szCs w:val="28"/>
        </w:rPr>
        <w:t xml:space="preserve"> района</w:t>
      </w:r>
    </w:p>
    <w:p w:rsidR="00C4605E" w:rsidRPr="00C4605E" w:rsidRDefault="00C4605E" w:rsidP="00C460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605E">
        <w:rPr>
          <w:b/>
          <w:sz w:val="28"/>
          <w:szCs w:val="28"/>
        </w:rPr>
        <w:t>«Развитие культуры в Николаевском сельском поселении</w:t>
      </w:r>
    </w:p>
    <w:p w:rsidR="00C4605E" w:rsidRPr="00C4605E" w:rsidRDefault="00C4605E" w:rsidP="00C460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C4605E">
        <w:rPr>
          <w:b/>
          <w:sz w:val="28"/>
          <w:szCs w:val="28"/>
        </w:rPr>
        <w:t>Щербиновского</w:t>
      </w:r>
      <w:proofErr w:type="spellEnd"/>
      <w:r w:rsidRPr="00C4605E">
        <w:rPr>
          <w:b/>
          <w:sz w:val="28"/>
          <w:szCs w:val="28"/>
        </w:rPr>
        <w:t xml:space="preserve"> района»</w:t>
      </w:r>
    </w:p>
    <w:p w:rsidR="00C4605E" w:rsidRPr="00C4605E" w:rsidRDefault="00C4605E" w:rsidP="00C4605E">
      <w:pPr>
        <w:autoSpaceDE w:val="0"/>
        <w:autoSpaceDN w:val="0"/>
        <w:adjustRightInd w:val="0"/>
        <w:ind w:left="-180"/>
        <w:jc w:val="center"/>
        <w:rPr>
          <w:sz w:val="28"/>
          <w:szCs w:val="28"/>
          <w:lang w:eastAsia="ru-RU"/>
        </w:rPr>
      </w:pPr>
    </w:p>
    <w:p w:rsidR="00C4605E" w:rsidRPr="00C4605E" w:rsidRDefault="00C4605E" w:rsidP="00C4605E">
      <w:pPr>
        <w:jc w:val="center"/>
        <w:rPr>
          <w:sz w:val="28"/>
          <w:szCs w:val="28"/>
        </w:rPr>
      </w:pPr>
      <w:r w:rsidRPr="00C4605E">
        <w:rPr>
          <w:sz w:val="28"/>
          <w:szCs w:val="28"/>
        </w:rPr>
        <w:t>1. Характеристика текущего состояния</w:t>
      </w:r>
    </w:p>
    <w:p w:rsidR="00C4605E" w:rsidRPr="00C4605E" w:rsidRDefault="00C4605E" w:rsidP="00C4605E">
      <w:pPr>
        <w:jc w:val="center"/>
        <w:rPr>
          <w:sz w:val="28"/>
          <w:szCs w:val="28"/>
        </w:rPr>
      </w:pPr>
      <w:r w:rsidRPr="00C4605E">
        <w:rPr>
          <w:sz w:val="28"/>
          <w:szCs w:val="28"/>
        </w:rPr>
        <w:t>и основные проблемы в соответствующей сфере реализации</w:t>
      </w:r>
    </w:p>
    <w:p w:rsidR="00C4605E" w:rsidRPr="00C4605E" w:rsidRDefault="00C4605E" w:rsidP="00C4605E">
      <w:pPr>
        <w:jc w:val="center"/>
        <w:rPr>
          <w:sz w:val="28"/>
          <w:szCs w:val="28"/>
        </w:rPr>
      </w:pPr>
      <w:r w:rsidRPr="00C4605E">
        <w:rPr>
          <w:sz w:val="28"/>
          <w:szCs w:val="28"/>
        </w:rPr>
        <w:t>муниципальной программы</w:t>
      </w:r>
    </w:p>
    <w:p w:rsidR="00C4605E" w:rsidRPr="00C4605E" w:rsidRDefault="00C4605E" w:rsidP="00C4605E">
      <w:pPr>
        <w:jc w:val="both"/>
        <w:rPr>
          <w:sz w:val="28"/>
          <w:szCs w:val="28"/>
        </w:rPr>
      </w:pPr>
    </w:p>
    <w:p w:rsidR="00C4605E" w:rsidRPr="00C4605E" w:rsidRDefault="00C4605E" w:rsidP="00C4605E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 w:rsidRPr="00C4605E">
        <w:rPr>
          <w:sz w:val="28"/>
          <w:szCs w:val="28"/>
          <w:lang w:eastAsia="ru-RU"/>
        </w:rPr>
        <w:t>Государственная политика в области культуры направлена на обеспеч</w:t>
      </w:r>
      <w:r w:rsidRPr="00C4605E">
        <w:rPr>
          <w:sz w:val="28"/>
          <w:szCs w:val="28"/>
          <w:lang w:eastAsia="ru-RU"/>
        </w:rPr>
        <w:t>е</w:t>
      </w:r>
      <w:r w:rsidRPr="00C4605E">
        <w:rPr>
          <w:sz w:val="28"/>
          <w:szCs w:val="28"/>
          <w:lang w:eastAsia="ru-RU"/>
        </w:rPr>
        <w:t>ние свободного доступа граждан к культурным ценностям, информации, усл</w:t>
      </w:r>
      <w:r w:rsidRPr="00C4605E">
        <w:rPr>
          <w:sz w:val="28"/>
          <w:szCs w:val="28"/>
          <w:lang w:eastAsia="ru-RU"/>
        </w:rPr>
        <w:t>у</w:t>
      </w:r>
      <w:r w:rsidRPr="00C4605E">
        <w:rPr>
          <w:sz w:val="28"/>
          <w:szCs w:val="28"/>
          <w:lang w:eastAsia="ru-RU"/>
        </w:rPr>
        <w:t>гам учреждений культуры с учетом интересов всех социальных групп насел</w:t>
      </w:r>
      <w:r w:rsidRPr="00C4605E">
        <w:rPr>
          <w:sz w:val="28"/>
          <w:szCs w:val="28"/>
          <w:lang w:eastAsia="ru-RU"/>
        </w:rPr>
        <w:t>е</w:t>
      </w:r>
      <w:r w:rsidRPr="00C4605E">
        <w:rPr>
          <w:sz w:val="28"/>
          <w:szCs w:val="28"/>
          <w:lang w:eastAsia="ru-RU"/>
        </w:rPr>
        <w:t>ния, а также на обеспечение участия каждого в культурной жизни страны.</w:t>
      </w:r>
    </w:p>
    <w:p w:rsidR="00C4605E" w:rsidRPr="00C4605E" w:rsidRDefault="00C4605E" w:rsidP="00C4605E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605E">
        <w:rPr>
          <w:sz w:val="28"/>
          <w:szCs w:val="28"/>
          <w:lang w:eastAsia="ru-RU"/>
        </w:rPr>
        <w:t xml:space="preserve">Муниципальная программа Николаевского сельского поселения </w:t>
      </w:r>
      <w:proofErr w:type="spellStart"/>
      <w:r w:rsidRPr="00C4605E">
        <w:rPr>
          <w:sz w:val="28"/>
          <w:szCs w:val="28"/>
          <w:lang w:eastAsia="ru-RU"/>
        </w:rPr>
        <w:t>Щерб</w:t>
      </w:r>
      <w:r w:rsidRPr="00C4605E">
        <w:rPr>
          <w:sz w:val="28"/>
          <w:szCs w:val="28"/>
          <w:lang w:eastAsia="ru-RU"/>
        </w:rPr>
        <w:t>и</w:t>
      </w:r>
      <w:r w:rsidRPr="00C4605E">
        <w:rPr>
          <w:sz w:val="28"/>
          <w:szCs w:val="28"/>
          <w:lang w:eastAsia="ru-RU"/>
        </w:rPr>
        <w:t>новского</w:t>
      </w:r>
      <w:proofErr w:type="spellEnd"/>
      <w:r w:rsidRPr="00C4605E">
        <w:rPr>
          <w:sz w:val="28"/>
          <w:szCs w:val="28"/>
          <w:lang w:eastAsia="ru-RU"/>
        </w:rPr>
        <w:t xml:space="preserve"> района </w:t>
      </w:r>
      <w:r w:rsidRPr="00C4605E">
        <w:rPr>
          <w:bCs/>
          <w:sz w:val="28"/>
          <w:szCs w:val="28"/>
        </w:rPr>
        <w:t xml:space="preserve">«Развитие культуры в Николаевском сельском поселении </w:t>
      </w:r>
      <w:proofErr w:type="spellStart"/>
      <w:r w:rsidRPr="00C4605E">
        <w:rPr>
          <w:bCs/>
          <w:sz w:val="28"/>
          <w:szCs w:val="28"/>
        </w:rPr>
        <w:t>Щербиновского</w:t>
      </w:r>
      <w:proofErr w:type="spellEnd"/>
      <w:r w:rsidRPr="00C4605E">
        <w:rPr>
          <w:bCs/>
          <w:sz w:val="28"/>
          <w:szCs w:val="28"/>
        </w:rPr>
        <w:t xml:space="preserve"> района» (далее по тексту – муниципальная программа)</w:t>
      </w:r>
      <w:r w:rsidRPr="00C4605E">
        <w:rPr>
          <w:sz w:val="28"/>
          <w:szCs w:val="28"/>
          <w:lang w:eastAsia="ru-RU"/>
        </w:rPr>
        <w:t xml:space="preserve"> разр</w:t>
      </w:r>
      <w:r w:rsidRPr="00C4605E">
        <w:rPr>
          <w:sz w:val="28"/>
          <w:szCs w:val="28"/>
          <w:lang w:eastAsia="ru-RU"/>
        </w:rPr>
        <w:t>а</w:t>
      </w:r>
      <w:r w:rsidRPr="00C4605E">
        <w:rPr>
          <w:sz w:val="28"/>
          <w:szCs w:val="28"/>
          <w:lang w:eastAsia="ru-RU"/>
        </w:rPr>
        <w:t>ботана в соответствии с Федеральным законом от 6 октября 2003 года               № 131-ФЗ «Об общих принципах организации местного самоуправления в     Российской Федерации», Федерал</w:t>
      </w:r>
      <w:r w:rsidRPr="00C4605E">
        <w:rPr>
          <w:sz w:val="28"/>
          <w:szCs w:val="28"/>
          <w:lang w:eastAsia="ru-RU"/>
        </w:rPr>
        <w:t>ь</w:t>
      </w:r>
      <w:r w:rsidRPr="00C4605E">
        <w:rPr>
          <w:sz w:val="28"/>
          <w:szCs w:val="28"/>
          <w:lang w:eastAsia="ru-RU"/>
        </w:rPr>
        <w:t>ным законом от 9 октября 1992 года            № 3612-1 «Основы законодательства Российской Федерации о культуре», Ф</w:t>
      </w:r>
      <w:r w:rsidRPr="00C4605E">
        <w:rPr>
          <w:sz w:val="28"/>
          <w:szCs w:val="28"/>
          <w:lang w:eastAsia="ru-RU"/>
        </w:rPr>
        <w:t>е</w:t>
      </w:r>
      <w:r w:rsidRPr="00C4605E">
        <w:rPr>
          <w:sz w:val="28"/>
          <w:szCs w:val="28"/>
          <w:lang w:eastAsia="ru-RU"/>
        </w:rPr>
        <w:t>деральным законом от 29 декабря</w:t>
      </w:r>
      <w:proofErr w:type="gramEnd"/>
      <w:r w:rsidRPr="00C4605E">
        <w:rPr>
          <w:sz w:val="28"/>
          <w:szCs w:val="28"/>
          <w:lang w:eastAsia="ru-RU"/>
        </w:rPr>
        <w:t xml:space="preserve"> 1994 года № 78-ФЗ «О библиотечном деле», Законом Краснодарского края от 3 ноября 2000 года № 325-КЗ «О культуре».</w:t>
      </w:r>
    </w:p>
    <w:p w:rsidR="00C4605E" w:rsidRPr="00C4605E" w:rsidRDefault="00C4605E" w:rsidP="00C4605E">
      <w:pPr>
        <w:ind w:firstLine="708"/>
        <w:jc w:val="both"/>
        <w:rPr>
          <w:sz w:val="28"/>
          <w:szCs w:val="28"/>
          <w:lang w:eastAsia="ru-RU"/>
        </w:rPr>
      </w:pPr>
      <w:r w:rsidRPr="00C4605E">
        <w:rPr>
          <w:sz w:val="28"/>
          <w:szCs w:val="28"/>
          <w:lang w:eastAsia="ru-RU"/>
        </w:rPr>
        <w:t>На сегодняшний день среди основных проблем современного общества важно выделить социальную разобщенность, безынициативность граждан, о</w:t>
      </w:r>
      <w:r w:rsidRPr="00C4605E">
        <w:rPr>
          <w:sz w:val="28"/>
          <w:szCs w:val="28"/>
          <w:lang w:eastAsia="ru-RU"/>
        </w:rPr>
        <w:t>т</w:t>
      </w:r>
      <w:r w:rsidRPr="00C4605E">
        <w:rPr>
          <w:sz w:val="28"/>
          <w:szCs w:val="28"/>
          <w:lang w:eastAsia="ru-RU"/>
        </w:rPr>
        <w:t xml:space="preserve">сутствие устоявшихся ценностных ориентиров. В связи с этим разработанная Программа предусматривает активное вовлечение сельского населения в </w:t>
      </w:r>
      <w:proofErr w:type="spellStart"/>
      <w:r w:rsidRPr="00C4605E">
        <w:rPr>
          <w:sz w:val="28"/>
          <w:szCs w:val="28"/>
          <w:lang w:eastAsia="ru-RU"/>
        </w:rPr>
        <w:t>культурно-досуговую</w:t>
      </w:r>
      <w:proofErr w:type="spellEnd"/>
      <w:r w:rsidRPr="00C4605E">
        <w:rPr>
          <w:sz w:val="28"/>
          <w:szCs w:val="28"/>
          <w:lang w:eastAsia="ru-RU"/>
        </w:rPr>
        <w:t xml:space="preserve"> и просветительскую деятельность, что способствует разв</w:t>
      </w:r>
      <w:r w:rsidRPr="00C4605E">
        <w:rPr>
          <w:sz w:val="28"/>
          <w:szCs w:val="28"/>
          <w:lang w:eastAsia="ru-RU"/>
        </w:rPr>
        <w:t>и</w:t>
      </w:r>
      <w:r w:rsidRPr="00C4605E">
        <w:rPr>
          <w:sz w:val="28"/>
          <w:szCs w:val="28"/>
          <w:lang w:eastAsia="ru-RU"/>
        </w:rPr>
        <w:t>тию творческого потенциала и организации досуга населения, а с другой стор</w:t>
      </w:r>
      <w:r w:rsidRPr="00C4605E">
        <w:rPr>
          <w:sz w:val="28"/>
          <w:szCs w:val="28"/>
          <w:lang w:eastAsia="ru-RU"/>
        </w:rPr>
        <w:t>о</w:t>
      </w:r>
      <w:r w:rsidRPr="00C4605E">
        <w:rPr>
          <w:sz w:val="28"/>
          <w:szCs w:val="28"/>
          <w:lang w:eastAsia="ru-RU"/>
        </w:rPr>
        <w:t>ны, служит средством продвижения общечеловеческих культурных ценностей и стремлению к сохранению культурного наследия.</w:t>
      </w:r>
    </w:p>
    <w:p w:rsidR="00C4605E" w:rsidRPr="00C4605E" w:rsidRDefault="00C4605E" w:rsidP="00C4605E">
      <w:pPr>
        <w:widowControl w:val="0"/>
        <w:ind w:firstLine="709"/>
        <w:contextualSpacing/>
        <w:jc w:val="both"/>
        <w:rPr>
          <w:rStyle w:val="fontstyle01"/>
          <w:rFonts w:ascii="Times New Roman" w:hAnsi="Times New Roman"/>
          <w:b w:val="0"/>
          <w:sz w:val="28"/>
          <w:szCs w:val="28"/>
        </w:rPr>
      </w:pPr>
      <w:r w:rsidRPr="00C4605E">
        <w:rPr>
          <w:rStyle w:val="fontstyle01"/>
          <w:rFonts w:ascii="Times New Roman" w:hAnsi="Times New Roman"/>
          <w:b w:val="0"/>
          <w:sz w:val="28"/>
          <w:szCs w:val="28"/>
        </w:rPr>
        <w:t>Деятельность учреждений культуры является одной из важнейших</w:t>
      </w:r>
      <w:r w:rsidRPr="00C4605E">
        <w:rPr>
          <w:b/>
          <w:bCs/>
          <w:color w:val="000000"/>
          <w:sz w:val="28"/>
          <w:szCs w:val="28"/>
        </w:rPr>
        <w:br/>
      </w:r>
      <w:r w:rsidRPr="00C4605E">
        <w:rPr>
          <w:rStyle w:val="fontstyle01"/>
          <w:rFonts w:ascii="Times New Roman" w:hAnsi="Times New Roman"/>
          <w:b w:val="0"/>
          <w:sz w:val="28"/>
          <w:szCs w:val="28"/>
        </w:rPr>
        <w:t>составляющих современной культурной жизни. Библиотеки, клубы выполняют восп</w:t>
      </w:r>
      <w:r w:rsidRPr="00C4605E">
        <w:rPr>
          <w:rStyle w:val="fontstyle01"/>
          <w:rFonts w:ascii="Times New Roman" w:hAnsi="Times New Roman"/>
          <w:b w:val="0"/>
          <w:sz w:val="28"/>
          <w:szCs w:val="28"/>
        </w:rPr>
        <w:t>и</w:t>
      </w:r>
      <w:r w:rsidRPr="00C4605E">
        <w:rPr>
          <w:rStyle w:val="fontstyle01"/>
          <w:rFonts w:ascii="Times New Roman" w:hAnsi="Times New Roman"/>
          <w:b w:val="0"/>
          <w:sz w:val="28"/>
          <w:szCs w:val="28"/>
        </w:rPr>
        <w:t xml:space="preserve">тательные, </w:t>
      </w:r>
      <w:proofErr w:type="spellStart"/>
      <w:r w:rsidRPr="00C4605E">
        <w:rPr>
          <w:rStyle w:val="fontstyle01"/>
          <w:rFonts w:ascii="Times New Roman" w:hAnsi="Times New Roman"/>
          <w:b w:val="0"/>
          <w:sz w:val="28"/>
          <w:szCs w:val="28"/>
        </w:rPr>
        <w:t>досуговые</w:t>
      </w:r>
      <w:proofErr w:type="spellEnd"/>
      <w:r w:rsidRPr="00C4605E">
        <w:rPr>
          <w:rStyle w:val="fontstyle01"/>
          <w:rFonts w:ascii="Times New Roman" w:hAnsi="Times New Roman"/>
          <w:b w:val="0"/>
          <w:sz w:val="28"/>
          <w:szCs w:val="28"/>
        </w:rPr>
        <w:t xml:space="preserve"> функции в обществе, способствуют формированию его нравственно-эстетических основ, духовных потребностей и ценностных ориентаций его членов. Учреждения культуры являются также одной из основных форм информационного обеспечения общ</w:t>
      </w:r>
      <w:r w:rsidRPr="00C4605E">
        <w:rPr>
          <w:rStyle w:val="fontstyle01"/>
          <w:rFonts w:ascii="Times New Roman" w:hAnsi="Times New Roman"/>
          <w:b w:val="0"/>
          <w:sz w:val="28"/>
          <w:szCs w:val="28"/>
        </w:rPr>
        <w:t>е</w:t>
      </w:r>
      <w:r w:rsidRPr="00C4605E">
        <w:rPr>
          <w:rStyle w:val="fontstyle01"/>
          <w:rFonts w:ascii="Times New Roman" w:hAnsi="Times New Roman"/>
          <w:b w:val="0"/>
          <w:sz w:val="28"/>
          <w:szCs w:val="28"/>
        </w:rPr>
        <w:t xml:space="preserve">ства. </w:t>
      </w:r>
      <w:r w:rsidRPr="00C4605E">
        <w:rPr>
          <w:rStyle w:val="fontstyle01"/>
          <w:rFonts w:ascii="Times New Roman" w:hAnsi="Times New Roman"/>
          <w:b w:val="0"/>
          <w:sz w:val="28"/>
          <w:szCs w:val="28"/>
        </w:rPr>
        <w:lastRenderedPageBreak/>
        <w:t>Собранные и сохраняемые ими фонды, коллекции, в свою очередь, представляют собой часть культурного наследия и информационного р</w:t>
      </w:r>
      <w:r w:rsidRPr="00C4605E">
        <w:rPr>
          <w:rStyle w:val="fontstyle01"/>
          <w:rFonts w:ascii="Times New Roman" w:hAnsi="Times New Roman"/>
          <w:b w:val="0"/>
          <w:sz w:val="28"/>
          <w:szCs w:val="28"/>
        </w:rPr>
        <w:t>е</w:t>
      </w:r>
      <w:r w:rsidRPr="00C4605E">
        <w:rPr>
          <w:rStyle w:val="fontstyle01"/>
          <w:rFonts w:ascii="Times New Roman" w:hAnsi="Times New Roman"/>
          <w:b w:val="0"/>
          <w:sz w:val="28"/>
          <w:szCs w:val="28"/>
        </w:rPr>
        <w:t xml:space="preserve">сурса. </w:t>
      </w:r>
    </w:p>
    <w:p w:rsidR="00C4605E" w:rsidRPr="00C4605E" w:rsidRDefault="00C4605E" w:rsidP="00C4605E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C4605E">
        <w:rPr>
          <w:sz w:val="28"/>
          <w:szCs w:val="28"/>
          <w:lang w:eastAsia="ru-RU"/>
        </w:rPr>
        <w:t>Библиотеки выполняют важнейшие социальные и коммуникативные функции, явл</w:t>
      </w:r>
      <w:r w:rsidRPr="00C4605E">
        <w:rPr>
          <w:sz w:val="28"/>
          <w:szCs w:val="28"/>
          <w:lang w:eastAsia="ru-RU"/>
        </w:rPr>
        <w:t>я</w:t>
      </w:r>
      <w:r w:rsidRPr="00C4605E">
        <w:rPr>
          <w:sz w:val="28"/>
          <w:szCs w:val="28"/>
          <w:lang w:eastAsia="ru-RU"/>
        </w:rPr>
        <w:t>ются одним из базовых элементов культурной, образовательной и информационной инфр</w:t>
      </w:r>
      <w:r w:rsidRPr="00C4605E">
        <w:rPr>
          <w:sz w:val="28"/>
          <w:szCs w:val="28"/>
          <w:lang w:eastAsia="ru-RU"/>
        </w:rPr>
        <w:t>а</w:t>
      </w:r>
      <w:r w:rsidRPr="00C4605E">
        <w:rPr>
          <w:sz w:val="28"/>
          <w:szCs w:val="28"/>
          <w:lang w:eastAsia="ru-RU"/>
        </w:rPr>
        <w:t>структуры поселения. Одно из ведущих направлений библиотечного дела — содействие развитию информационного общества и повышения на этой основе качества жизни граждан. Информационные технол</w:t>
      </w:r>
      <w:r w:rsidRPr="00C4605E">
        <w:rPr>
          <w:sz w:val="28"/>
          <w:szCs w:val="28"/>
          <w:lang w:eastAsia="ru-RU"/>
        </w:rPr>
        <w:t>о</w:t>
      </w:r>
      <w:r w:rsidRPr="00C4605E">
        <w:rPr>
          <w:sz w:val="28"/>
          <w:szCs w:val="28"/>
          <w:lang w:eastAsia="ru-RU"/>
        </w:rPr>
        <w:t>гии должны сыграть важнейшую роль в обеспечении максимальной доступности для населения посел</w:t>
      </w:r>
      <w:r w:rsidRPr="00C4605E">
        <w:rPr>
          <w:sz w:val="28"/>
          <w:szCs w:val="28"/>
          <w:lang w:eastAsia="ru-RU"/>
        </w:rPr>
        <w:t>е</w:t>
      </w:r>
      <w:r w:rsidRPr="00C4605E">
        <w:rPr>
          <w:sz w:val="28"/>
          <w:szCs w:val="28"/>
          <w:lang w:eastAsia="ru-RU"/>
        </w:rPr>
        <w:t>ния культурных благ, участия граждан в культурной жизни общества вне зависимости от уровня доходов, социального статуса и места проживания, обеспечении доступности культурных благ для граждан с ограниченными возможностями. Совершенствование информационной среды библиотек, прежде всего, связано с вне</w:t>
      </w:r>
      <w:r w:rsidRPr="00C4605E">
        <w:rPr>
          <w:sz w:val="28"/>
          <w:szCs w:val="28"/>
          <w:lang w:eastAsia="ru-RU"/>
        </w:rPr>
        <w:t>д</w:t>
      </w:r>
      <w:r w:rsidRPr="00C4605E">
        <w:rPr>
          <w:sz w:val="28"/>
          <w:szCs w:val="28"/>
          <w:lang w:eastAsia="ru-RU"/>
        </w:rPr>
        <w:t>рением компьютерных технологий. Это позволяет готовить электронные презентации к мероприятиям, позволяет ра</w:t>
      </w:r>
      <w:r w:rsidRPr="00C4605E">
        <w:rPr>
          <w:sz w:val="28"/>
          <w:szCs w:val="28"/>
          <w:lang w:eastAsia="ru-RU"/>
        </w:rPr>
        <w:t>с</w:t>
      </w:r>
      <w:r w:rsidRPr="00C4605E">
        <w:rPr>
          <w:sz w:val="28"/>
          <w:szCs w:val="28"/>
          <w:lang w:eastAsia="ru-RU"/>
        </w:rPr>
        <w:t>ширить информационный поиск с использованием Интернет, а также улучшить обслуживание читателей.</w:t>
      </w:r>
    </w:p>
    <w:p w:rsidR="00C4605E" w:rsidRPr="00C4605E" w:rsidRDefault="00C4605E" w:rsidP="00C4605E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C4605E">
        <w:rPr>
          <w:sz w:val="28"/>
          <w:szCs w:val="28"/>
          <w:lang w:eastAsia="ru-RU"/>
        </w:rPr>
        <w:t>От состояния книжных фондов, систематического и планомерного их п</w:t>
      </w:r>
      <w:r w:rsidRPr="00C4605E">
        <w:rPr>
          <w:sz w:val="28"/>
          <w:szCs w:val="28"/>
          <w:lang w:eastAsia="ru-RU"/>
        </w:rPr>
        <w:t>о</w:t>
      </w:r>
      <w:r w:rsidRPr="00C4605E">
        <w:rPr>
          <w:sz w:val="28"/>
          <w:szCs w:val="28"/>
          <w:lang w:eastAsia="ru-RU"/>
        </w:rPr>
        <w:t>полнения в значительной мере зависит успех работы библиотеки. Для библи</w:t>
      </w:r>
      <w:r w:rsidRPr="00C4605E">
        <w:rPr>
          <w:sz w:val="28"/>
          <w:szCs w:val="28"/>
          <w:lang w:eastAsia="ru-RU"/>
        </w:rPr>
        <w:t>о</w:t>
      </w:r>
      <w:r w:rsidRPr="00C4605E">
        <w:rPr>
          <w:sz w:val="28"/>
          <w:szCs w:val="28"/>
          <w:lang w:eastAsia="ru-RU"/>
        </w:rPr>
        <w:t>тек принципиально важно постоянно обновлять фонды, что позволит иметь оптимальные по объемам актуальные собрания документов, доступные населению и отвечающие его разн</w:t>
      </w:r>
      <w:r w:rsidRPr="00C4605E">
        <w:rPr>
          <w:sz w:val="28"/>
          <w:szCs w:val="28"/>
          <w:lang w:eastAsia="ru-RU"/>
        </w:rPr>
        <w:t>о</w:t>
      </w:r>
      <w:r w:rsidRPr="00C4605E">
        <w:rPr>
          <w:sz w:val="28"/>
          <w:szCs w:val="28"/>
          <w:lang w:eastAsia="ru-RU"/>
        </w:rPr>
        <w:t>сторонним потребностям.</w:t>
      </w:r>
    </w:p>
    <w:p w:rsidR="00C4605E" w:rsidRPr="00C4605E" w:rsidRDefault="00C4605E" w:rsidP="00C4605E">
      <w:pPr>
        <w:ind w:firstLine="708"/>
        <w:jc w:val="both"/>
        <w:rPr>
          <w:sz w:val="28"/>
          <w:szCs w:val="28"/>
          <w:lang w:eastAsia="ru-RU"/>
        </w:rPr>
      </w:pPr>
      <w:r w:rsidRPr="00C4605E">
        <w:rPr>
          <w:sz w:val="28"/>
          <w:szCs w:val="28"/>
          <w:lang w:eastAsia="ru-RU"/>
        </w:rPr>
        <w:t>Результаты деятельности учреждений культуры поселения за несколько последних лет показали, что большинство из них адаптировались к новым у</w:t>
      </w:r>
      <w:r w:rsidRPr="00C4605E">
        <w:rPr>
          <w:sz w:val="28"/>
          <w:szCs w:val="28"/>
          <w:lang w:eastAsia="ru-RU"/>
        </w:rPr>
        <w:t>с</w:t>
      </w:r>
      <w:r w:rsidRPr="00C4605E">
        <w:rPr>
          <w:sz w:val="28"/>
          <w:szCs w:val="28"/>
          <w:lang w:eastAsia="ru-RU"/>
        </w:rPr>
        <w:t xml:space="preserve">ловиям функционирования и справляются с поставленными задачами. В настоящее время на территории Николаевского сельского поселения </w:t>
      </w:r>
      <w:proofErr w:type="spellStart"/>
      <w:r w:rsidRPr="00C4605E">
        <w:rPr>
          <w:sz w:val="28"/>
          <w:szCs w:val="28"/>
          <w:lang w:eastAsia="ru-RU"/>
        </w:rPr>
        <w:t>Щербино</w:t>
      </w:r>
      <w:r w:rsidRPr="00C4605E">
        <w:rPr>
          <w:sz w:val="28"/>
          <w:szCs w:val="28"/>
          <w:lang w:eastAsia="ru-RU"/>
        </w:rPr>
        <w:t>в</w:t>
      </w:r>
      <w:r w:rsidRPr="00C4605E">
        <w:rPr>
          <w:sz w:val="28"/>
          <w:szCs w:val="28"/>
          <w:lang w:eastAsia="ru-RU"/>
        </w:rPr>
        <w:t>ского</w:t>
      </w:r>
      <w:proofErr w:type="spellEnd"/>
      <w:r w:rsidRPr="00C4605E">
        <w:rPr>
          <w:sz w:val="28"/>
          <w:szCs w:val="28"/>
          <w:lang w:eastAsia="ru-RU"/>
        </w:rPr>
        <w:t xml:space="preserve"> района функционируют два учреждения культуры:</w:t>
      </w:r>
    </w:p>
    <w:p w:rsidR="00C4605E" w:rsidRPr="00C4605E" w:rsidRDefault="00C4605E" w:rsidP="00C4605E">
      <w:pPr>
        <w:ind w:firstLine="708"/>
        <w:jc w:val="both"/>
        <w:rPr>
          <w:sz w:val="28"/>
          <w:szCs w:val="28"/>
          <w:lang w:eastAsia="ru-RU"/>
        </w:rPr>
      </w:pPr>
      <w:r w:rsidRPr="00C4605E">
        <w:rPr>
          <w:sz w:val="28"/>
          <w:szCs w:val="28"/>
          <w:lang w:eastAsia="ru-RU"/>
        </w:rPr>
        <w:t>муниципальное бюджетное учреждение культуры «Николаевский сел</w:t>
      </w:r>
      <w:r w:rsidRPr="00C4605E">
        <w:rPr>
          <w:sz w:val="28"/>
          <w:szCs w:val="28"/>
          <w:lang w:eastAsia="ru-RU"/>
        </w:rPr>
        <w:t>ь</w:t>
      </w:r>
      <w:r w:rsidRPr="00C4605E">
        <w:rPr>
          <w:sz w:val="28"/>
          <w:szCs w:val="28"/>
          <w:lang w:eastAsia="ru-RU"/>
        </w:rPr>
        <w:t xml:space="preserve">ский Дом культуры» Николаевского сельского поселения </w:t>
      </w:r>
      <w:proofErr w:type="spellStart"/>
      <w:r w:rsidRPr="00C4605E">
        <w:rPr>
          <w:sz w:val="28"/>
          <w:szCs w:val="28"/>
          <w:lang w:eastAsia="ru-RU"/>
        </w:rPr>
        <w:t>Щербиновского</w:t>
      </w:r>
      <w:proofErr w:type="spellEnd"/>
      <w:r w:rsidRPr="00C4605E">
        <w:rPr>
          <w:sz w:val="28"/>
          <w:szCs w:val="28"/>
          <w:lang w:eastAsia="ru-RU"/>
        </w:rPr>
        <w:t xml:space="preserve"> ра</w:t>
      </w:r>
      <w:r w:rsidRPr="00C4605E">
        <w:rPr>
          <w:sz w:val="28"/>
          <w:szCs w:val="28"/>
          <w:lang w:eastAsia="ru-RU"/>
        </w:rPr>
        <w:t>й</w:t>
      </w:r>
      <w:r w:rsidRPr="00C4605E">
        <w:rPr>
          <w:sz w:val="28"/>
          <w:szCs w:val="28"/>
          <w:lang w:eastAsia="ru-RU"/>
        </w:rPr>
        <w:t>она;</w:t>
      </w:r>
    </w:p>
    <w:p w:rsidR="00C4605E" w:rsidRPr="00C4605E" w:rsidRDefault="00C4605E" w:rsidP="00C4605E">
      <w:pPr>
        <w:ind w:firstLine="708"/>
        <w:jc w:val="both"/>
        <w:rPr>
          <w:sz w:val="28"/>
          <w:szCs w:val="28"/>
          <w:lang w:eastAsia="ru-RU"/>
        </w:rPr>
      </w:pPr>
      <w:r w:rsidRPr="00C4605E">
        <w:rPr>
          <w:sz w:val="28"/>
          <w:szCs w:val="28"/>
          <w:lang w:eastAsia="ru-RU"/>
        </w:rPr>
        <w:t xml:space="preserve">муниципальное казенное учреждение культуры «Николаевская сельская библиотека» Николаевского сельского поселения </w:t>
      </w:r>
      <w:proofErr w:type="spellStart"/>
      <w:r w:rsidRPr="00C4605E">
        <w:rPr>
          <w:sz w:val="28"/>
          <w:szCs w:val="28"/>
          <w:lang w:eastAsia="ru-RU"/>
        </w:rPr>
        <w:t>Щербиновского</w:t>
      </w:r>
      <w:proofErr w:type="spellEnd"/>
      <w:r w:rsidRPr="00C4605E">
        <w:rPr>
          <w:sz w:val="28"/>
          <w:szCs w:val="28"/>
          <w:lang w:eastAsia="ru-RU"/>
        </w:rPr>
        <w:t xml:space="preserve"> района.</w:t>
      </w:r>
    </w:p>
    <w:p w:rsidR="00C4605E" w:rsidRPr="00C4605E" w:rsidRDefault="00C4605E" w:rsidP="00C4605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4605E">
        <w:rPr>
          <w:sz w:val="28"/>
          <w:szCs w:val="28"/>
          <w:lang w:eastAsia="ru-RU"/>
        </w:rPr>
        <w:t>Число штатных единиц МКУК «Николаевская сельская библиотека» с</w:t>
      </w:r>
      <w:r w:rsidRPr="00C4605E">
        <w:rPr>
          <w:sz w:val="28"/>
          <w:szCs w:val="28"/>
          <w:lang w:eastAsia="ru-RU"/>
        </w:rPr>
        <w:t>о</w:t>
      </w:r>
      <w:r w:rsidRPr="00C4605E">
        <w:rPr>
          <w:sz w:val="28"/>
          <w:szCs w:val="28"/>
          <w:lang w:eastAsia="ru-RU"/>
        </w:rPr>
        <w:t>ставляет 2 единицы.</w:t>
      </w:r>
    </w:p>
    <w:p w:rsidR="00C4605E" w:rsidRPr="00C4605E" w:rsidRDefault="00C4605E" w:rsidP="00C4605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4605E">
        <w:rPr>
          <w:sz w:val="28"/>
          <w:szCs w:val="28"/>
          <w:lang w:eastAsia="ru-RU"/>
        </w:rPr>
        <w:t>За 9 месяцев 2021 год число зарегистрированных пользователей МКУК «Николаевская сельская библиотека» составило 549 единиц, число посещений – 4966 человек, проведено массовых мероприятий - 74. Число посещений масс</w:t>
      </w:r>
      <w:r w:rsidRPr="00C4605E">
        <w:rPr>
          <w:sz w:val="28"/>
          <w:szCs w:val="28"/>
          <w:lang w:eastAsia="ru-RU"/>
        </w:rPr>
        <w:t>о</w:t>
      </w:r>
      <w:r w:rsidRPr="00C4605E">
        <w:rPr>
          <w:sz w:val="28"/>
          <w:szCs w:val="28"/>
          <w:lang w:eastAsia="ru-RU"/>
        </w:rPr>
        <w:t>вых мероприятий составило – 16 428 человек.</w:t>
      </w:r>
    </w:p>
    <w:p w:rsidR="00C4605E" w:rsidRPr="00C4605E" w:rsidRDefault="00C4605E" w:rsidP="00C4605E">
      <w:pPr>
        <w:ind w:firstLine="709"/>
        <w:jc w:val="both"/>
        <w:rPr>
          <w:sz w:val="28"/>
          <w:szCs w:val="28"/>
          <w:lang w:eastAsia="ru-RU"/>
        </w:rPr>
      </w:pPr>
      <w:r w:rsidRPr="00C4605E">
        <w:rPr>
          <w:sz w:val="28"/>
          <w:szCs w:val="28"/>
          <w:lang w:eastAsia="ru-RU"/>
        </w:rPr>
        <w:t xml:space="preserve">На 1 сентября 2021 года книжный фонд МКУК «Николаевская сельская библиотека» составляет – 8 358 экземпляра литературы. </w:t>
      </w:r>
    </w:p>
    <w:p w:rsidR="00C4605E" w:rsidRPr="00C4605E" w:rsidRDefault="00C4605E" w:rsidP="00C4605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4605E">
        <w:rPr>
          <w:sz w:val="28"/>
          <w:szCs w:val="28"/>
          <w:lang w:eastAsia="ru-RU"/>
        </w:rPr>
        <w:t>Коллектив МКУК «Николаевская сельская библиотека» неоднократно учувствовал в краевых и районных выставках, фестивалях и конкурсах, пост</w:t>
      </w:r>
      <w:r w:rsidRPr="00C4605E">
        <w:rPr>
          <w:sz w:val="28"/>
          <w:szCs w:val="28"/>
          <w:lang w:eastAsia="ru-RU"/>
        </w:rPr>
        <w:t>о</w:t>
      </w:r>
      <w:r w:rsidRPr="00C4605E">
        <w:rPr>
          <w:sz w:val="28"/>
          <w:szCs w:val="28"/>
          <w:lang w:eastAsia="ru-RU"/>
        </w:rPr>
        <w:t>янно учувствует в массовых мероприятиях этнографического комплекса «Ат</w:t>
      </w:r>
      <w:r w:rsidRPr="00C4605E">
        <w:rPr>
          <w:sz w:val="28"/>
          <w:szCs w:val="28"/>
          <w:lang w:eastAsia="ru-RU"/>
        </w:rPr>
        <w:t>а</w:t>
      </w:r>
      <w:r w:rsidRPr="00C4605E">
        <w:rPr>
          <w:sz w:val="28"/>
          <w:szCs w:val="28"/>
          <w:lang w:eastAsia="ru-RU"/>
        </w:rPr>
        <w:t>мань».</w:t>
      </w:r>
    </w:p>
    <w:p w:rsidR="00C4605E" w:rsidRPr="00C4605E" w:rsidRDefault="00C4605E" w:rsidP="00C4605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4605E">
        <w:rPr>
          <w:sz w:val="28"/>
          <w:szCs w:val="28"/>
          <w:lang w:eastAsia="ru-RU"/>
        </w:rPr>
        <w:lastRenderedPageBreak/>
        <w:t>Число штатных единиц МКУК «Николаевский сельский Дом культуры» составляет 11 единиц, фактическая численность работников - 13 человек.</w:t>
      </w:r>
    </w:p>
    <w:p w:rsidR="00C4605E" w:rsidRPr="00C4605E" w:rsidRDefault="00C4605E" w:rsidP="00C4605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4605E">
        <w:rPr>
          <w:sz w:val="28"/>
          <w:szCs w:val="28"/>
          <w:lang w:eastAsia="ru-RU"/>
        </w:rPr>
        <w:t>В 9 месяцев 2021 года проведено 335 мероприятий: праздничные конце</w:t>
      </w:r>
      <w:r w:rsidRPr="00C4605E">
        <w:rPr>
          <w:sz w:val="28"/>
          <w:szCs w:val="28"/>
          <w:lang w:eastAsia="ru-RU"/>
        </w:rPr>
        <w:t>р</w:t>
      </w:r>
      <w:r w:rsidRPr="00C4605E">
        <w:rPr>
          <w:sz w:val="28"/>
          <w:szCs w:val="28"/>
          <w:lang w:eastAsia="ru-RU"/>
        </w:rPr>
        <w:t>ты, тематические вечера, танцевально-развлекательные программы. Число уч</w:t>
      </w:r>
      <w:r w:rsidRPr="00C4605E">
        <w:rPr>
          <w:sz w:val="28"/>
          <w:szCs w:val="28"/>
          <w:lang w:eastAsia="ru-RU"/>
        </w:rPr>
        <w:t>а</w:t>
      </w:r>
      <w:r w:rsidRPr="00C4605E">
        <w:rPr>
          <w:sz w:val="28"/>
          <w:szCs w:val="28"/>
          <w:lang w:eastAsia="ru-RU"/>
        </w:rPr>
        <w:t>стников мероприятий составило 3 333 человек. В 2020 году на базе МБУК «Николаевский сельский Дом культуры» функционировало 19 клубных формир</w:t>
      </w:r>
      <w:r w:rsidRPr="00C4605E">
        <w:rPr>
          <w:sz w:val="28"/>
          <w:szCs w:val="28"/>
          <w:lang w:eastAsia="ru-RU"/>
        </w:rPr>
        <w:t>о</w:t>
      </w:r>
      <w:r w:rsidRPr="00C4605E">
        <w:rPr>
          <w:sz w:val="28"/>
          <w:szCs w:val="28"/>
          <w:lang w:eastAsia="ru-RU"/>
        </w:rPr>
        <w:t>ваний и 12</w:t>
      </w:r>
      <w:r w:rsidRPr="00C4605E">
        <w:rPr>
          <w:sz w:val="28"/>
          <w:szCs w:val="28"/>
        </w:rPr>
        <w:t xml:space="preserve"> коллективов самодеятельного народного творчества</w:t>
      </w:r>
      <w:r w:rsidRPr="00C4605E">
        <w:rPr>
          <w:sz w:val="28"/>
          <w:szCs w:val="28"/>
          <w:lang w:eastAsia="ru-RU"/>
        </w:rPr>
        <w:t>. Так же колле</w:t>
      </w:r>
      <w:r w:rsidRPr="00C4605E">
        <w:rPr>
          <w:sz w:val="28"/>
          <w:szCs w:val="28"/>
          <w:lang w:eastAsia="ru-RU"/>
        </w:rPr>
        <w:t>к</w:t>
      </w:r>
      <w:r w:rsidRPr="00C4605E">
        <w:rPr>
          <w:sz w:val="28"/>
          <w:szCs w:val="28"/>
          <w:lang w:eastAsia="ru-RU"/>
        </w:rPr>
        <w:t>тивы МБУК «Николаевский сельский Дом культуры» постоянно учувствует в массовых мероприятиях этнографического комплекса «Атамань» и разнообра</w:t>
      </w:r>
      <w:r w:rsidRPr="00C4605E">
        <w:rPr>
          <w:sz w:val="28"/>
          <w:szCs w:val="28"/>
          <w:lang w:eastAsia="ru-RU"/>
        </w:rPr>
        <w:t>з</w:t>
      </w:r>
      <w:r w:rsidRPr="00C4605E">
        <w:rPr>
          <w:sz w:val="28"/>
          <w:szCs w:val="28"/>
          <w:lang w:eastAsia="ru-RU"/>
        </w:rPr>
        <w:t>ных районных и краевых фестивалях.</w:t>
      </w:r>
    </w:p>
    <w:p w:rsidR="00C4605E" w:rsidRPr="00C4605E" w:rsidRDefault="00C4605E" w:rsidP="00C4605E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C4605E">
        <w:rPr>
          <w:sz w:val="28"/>
          <w:szCs w:val="28"/>
        </w:rPr>
        <w:t>Несмотря на творческие достижения учреждений культуры, состояния материально-технической базы учреждений требует серьезных финансовых влож</w:t>
      </w:r>
      <w:r w:rsidRPr="00C4605E">
        <w:rPr>
          <w:sz w:val="28"/>
          <w:szCs w:val="28"/>
        </w:rPr>
        <w:t>е</w:t>
      </w:r>
      <w:r w:rsidRPr="00C4605E">
        <w:rPr>
          <w:sz w:val="28"/>
          <w:szCs w:val="28"/>
        </w:rPr>
        <w:t>ний, сил и ресурсов.</w:t>
      </w:r>
    </w:p>
    <w:p w:rsidR="00C4605E" w:rsidRPr="00C4605E" w:rsidRDefault="00C4605E" w:rsidP="00C4605E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C4605E">
        <w:rPr>
          <w:sz w:val="28"/>
          <w:szCs w:val="28"/>
          <w:lang w:eastAsia="ru-RU"/>
        </w:rPr>
        <w:t>Анализ деятельности учреждений культуры показал наличие следующих пр</w:t>
      </w:r>
      <w:r w:rsidRPr="00C4605E">
        <w:rPr>
          <w:sz w:val="28"/>
          <w:szCs w:val="28"/>
          <w:lang w:eastAsia="ru-RU"/>
        </w:rPr>
        <w:t>о</w:t>
      </w:r>
      <w:r w:rsidRPr="00C4605E">
        <w:rPr>
          <w:sz w:val="28"/>
          <w:szCs w:val="28"/>
          <w:lang w:eastAsia="ru-RU"/>
        </w:rPr>
        <w:t>блем:</w:t>
      </w:r>
    </w:p>
    <w:p w:rsidR="00C4605E" w:rsidRPr="00C4605E" w:rsidRDefault="00C4605E" w:rsidP="00C4605E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C4605E" w:rsidRPr="00C4605E" w:rsidRDefault="00C4605E" w:rsidP="00C4605E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C4605E">
        <w:rPr>
          <w:sz w:val="28"/>
          <w:szCs w:val="28"/>
          <w:lang w:eastAsia="ru-RU"/>
        </w:rPr>
        <w:t xml:space="preserve">1) </w:t>
      </w:r>
      <w:r w:rsidRPr="00C4605E">
        <w:rPr>
          <w:sz w:val="28"/>
          <w:szCs w:val="28"/>
        </w:rPr>
        <w:t>физический и моральный износ зданий Учреждений культуры, необх</w:t>
      </w:r>
      <w:r w:rsidRPr="00C4605E">
        <w:rPr>
          <w:sz w:val="28"/>
          <w:szCs w:val="28"/>
        </w:rPr>
        <w:t>о</w:t>
      </w:r>
      <w:r w:rsidRPr="00C4605E">
        <w:rPr>
          <w:sz w:val="28"/>
          <w:szCs w:val="28"/>
        </w:rPr>
        <w:t>димо проведение работ по осуществлению ремонтов зданий, благоустройства прилегающей территории</w:t>
      </w:r>
      <w:r w:rsidRPr="00C4605E">
        <w:rPr>
          <w:sz w:val="28"/>
          <w:szCs w:val="28"/>
          <w:lang w:eastAsia="ru-RU"/>
        </w:rPr>
        <w:t>;</w:t>
      </w:r>
      <w:r w:rsidRPr="00C4605E">
        <w:rPr>
          <w:rStyle w:val="a5"/>
          <w:sz w:val="28"/>
          <w:szCs w:val="28"/>
        </w:rPr>
        <w:t xml:space="preserve"> </w:t>
      </w:r>
    </w:p>
    <w:p w:rsidR="00C4605E" w:rsidRPr="00C4605E" w:rsidRDefault="00C4605E" w:rsidP="00C4605E">
      <w:pPr>
        <w:widowControl w:val="0"/>
        <w:ind w:firstLine="709"/>
        <w:jc w:val="both"/>
        <w:rPr>
          <w:rStyle w:val="fontstyle01"/>
          <w:rFonts w:ascii="Times New Roman" w:hAnsi="Times New Roman"/>
          <w:b w:val="0"/>
          <w:sz w:val="28"/>
          <w:szCs w:val="28"/>
        </w:rPr>
      </w:pPr>
      <w:r w:rsidRPr="00C4605E">
        <w:rPr>
          <w:rStyle w:val="fontstyle01"/>
          <w:rFonts w:ascii="Times New Roman" w:hAnsi="Times New Roman"/>
          <w:b w:val="0"/>
          <w:sz w:val="28"/>
          <w:szCs w:val="28"/>
        </w:rPr>
        <w:t>2) материально-техническая база учреждений культуры требует</w:t>
      </w:r>
      <w:r w:rsidRPr="00C4605E">
        <w:rPr>
          <w:bCs/>
          <w:sz w:val="28"/>
          <w:szCs w:val="28"/>
        </w:rPr>
        <w:t xml:space="preserve"> </w:t>
      </w:r>
      <w:r w:rsidRPr="00C4605E">
        <w:rPr>
          <w:rStyle w:val="fontstyle01"/>
          <w:rFonts w:ascii="Times New Roman" w:hAnsi="Times New Roman"/>
          <w:b w:val="0"/>
          <w:sz w:val="28"/>
          <w:szCs w:val="28"/>
        </w:rPr>
        <w:t>дальне</w:t>
      </w:r>
      <w:r w:rsidRPr="00C4605E">
        <w:rPr>
          <w:rStyle w:val="fontstyle01"/>
          <w:rFonts w:ascii="Times New Roman" w:hAnsi="Times New Roman"/>
          <w:b w:val="0"/>
          <w:sz w:val="28"/>
          <w:szCs w:val="28"/>
        </w:rPr>
        <w:t>й</w:t>
      </w:r>
      <w:r w:rsidRPr="00C4605E">
        <w:rPr>
          <w:rStyle w:val="fontstyle01"/>
          <w:rFonts w:ascii="Times New Roman" w:hAnsi="Times New Roman"/>
          <w:b w:val="0"/>
          <w:sz w:val="28"/>
          <w:szCs w:val="28"/>
        </w:rPr>
        <w:t>шего укрепления, что возможно при увеличении финансирования учреждений</w:t>
      </w:r>
      <w:r w:rsidRPr="00C4605E">
        <w:rPr>
          <w:bCs/>
          <w:sz w:val="28"/>
          <w:szCs w:val="28"/>
        </w:rPr>
        <w:t xml:space="preserve"> </w:t>
      </w:r>
      <w:r w:rsidRPr="00C4605E">
        <w:rPr>
          <w:rStyle w:val="fontstyle01"/>
          <w:rFonts w:ascii="Times New Roman" w:hAnsi="Times New Roman"/>
          <w:b w:val="0"/>
          <w:sz w:val="28"/>
          <w:szCs w:val="28"/>
        </w:rPr>
        <w:t>кул</w:t>
      </w:r>
      <w:r w:rsidRPr="00C4605E">
        <w:rPr>
          <w:rStyle w:val="fontstyle01"/>
          <w:rFonts w:ascii="Times New Roman" w:hAnsi="Times New Roman"/>
          <w:b w:val="0"/>
          <w:sz w:val="28"/>
          <w:szCs w:val="28"/>
        </w:rPr>
        <w:t>ь</w:t>
      </w:r>
      <w:r w:rsidRPr="00C4605E">
        <w:rPr>
          <w:rStyle w:val="fontstyle01"/>
          <w:rFonts w:ascii="Times New Roman" w:hAnsi="Times New Roman"/>
          <w:b w:val="0"/>
          <w:sz w:val="28"/>
          <w:szCs w:val="28"/>
        </w:rPr>
        <w:t>тур;</w:t>
      </w:r>
    </w:p>
    <w:p w:rsidR="00C4605E" w:rsidRPr="00C4605E" w:rsidRDefault="00C4605E" w:rsidP="00C4605E">
      <w:pPr>
        <w:spacing w:line="0" w:lineRule="atLeast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3) проведение пожарно-охранных мероприятий и приобретение средств безопасности в целях соблюдения требований к безопасности посетителей У</w:t>
      </w:r>
      <w:r w:rsidRPr="00C4605E">
        <w:rPr>
          <w:sz w:val="28"/>
          <w:szCs w:val="28"/>
        </w:rPr>
        <w:t>ч</w:t>
      </w:r>
      <w:r w:rsidRPr="00C4605E">
        <w:rPr>
          <w:sz w:val="28"/>
          <w:szCs w:val="28"/>
        </w:rPr>
        <w:t>реждений, участников массовых мероприятий;</w:t>
      </w:r>
    </w:p>
    <w:p w:rsidR="00C4605E" w:rsidRPr="00C4605E" w:rsidRDefault="00C4605E" w:rsidP="00C4605E">
      <w:pPr>
        <w:spacing w:line="0" w:lineRule="atLeast"/>
        <w:ind w:firstLine="709"/>
        <w:jc w:val="both"/>
        <w:rPr>
          <w:sz w:val="28"/>
          <w:szCs w:val="28"/>
          <w:lang w:eastAsia="ru-RU"/>
        </w:rPr>
      </w:pPr>
      <w:r w:rsidRPr="00C4605E">
        <w:rPr>
          <w:sz w:val="28"/>
          <w:szCs w:val="28"/>
        </w:rPr>
        <w:t>4</w:t>
      </w:r>
      <w:r w:rsidRPr="00C4605E">
        <w:rPr>
          <w:sz w:val="28"/>
          <w:szCs w:val="28"/>
          <w:lang w:eastAsia="ru-RU"/>
        </w:rPr>
        <w:t>) незначительная доля оказываемых платных услуг вследствие низкой платежесп</w:t>
      </w:r>
      <w:r w:rsidRPr="00C4605E">
        <w:rPr>
          <w:sz w:val="28"/>
          <w:szCs w:val="28"/>
          <w:lang w:eastAsia="ru-RU"/>
        </w:rPr>
        <w:t>о</w:t>
      </w:r>
      <w:r w:rsidRPr="00C4605E">
        <w:rPr>
          <w:sz w:val="28"/>
          <w:szCs w:val="28"/>
          <w:lang w:eastAsia="ru-RU"/>
        </w:rPr>
        <w:t>собности населения;</w:t>
      </w:r>
    </w:p>
    <w:p w:rsidR="00C4605E" w:rsidRPr="00C4605E" w:rsidRDefault="00C4605E" w:rsidP="00C4605E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C4605E">
        <w:rPr>
          <w:sz w:val="28"/>
          <w:szCs w:val="28"/>
          <w:lang w:eastAsia="ru-RU"/>
        </w:rPr>
        <w:t>5) поэтапное повышение заработной платы работникам учреждений кул</w:t>
      </w:r>
      <w:r w:rsidRPr="00C4605E">
        <w:rPr>
          <w:sz w:val="28"/>
          <w:szCs w:val="28"/>
          <w:lang w:eastAsia="ru-RU"/>
        </w:rPr>
        <w:t>ь</w:t>
      </w:r>
      <w:r w:rsidRPr="00C4605E">
        <w:rPr>
          <w:sz w:val="28"/>
          <w:szCs w:val="28"/>
          <w:lang w:eastAsia="ru-RU"/>
        </w:rPr>
        <w:t>туры;</w:t>
      </w:r>
    </w:p>
    <w:p w:rsidR="00C4605E" w:rsidRPr="00C4605E" w:rsidRDefault="00C4605E" w:rsidP="00C4605E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C4605E">
        <w:rPr>
          <w:sz w:val="28"/>
          <w:szCs w:val="28"/>
          <w:lang w:eastAsia="ru-RU"/>
        </w:rPr>
        <w:t>6) повышение квалификации работников культуры. Без решения кадровых проблем работа учреждений культуры не может считаться успе</w:t>
      </w:r>
      <w:r w:rsidRPr="00C4605E">
        <w:rPr>
          <w:sz w:val="28"/>
          <w:szCs w:val="28"/>
          <w:lang w:eastAsia="ru-RU"/>
        </w:rPr>
        <w:t>ш</w:t>
      </w:r>
      <w:r w:rsidRPr="00C4605E">
        <w:rPr>
          <w:sz w:val="28"/>
          <w:szCs w:val="28"/>
          <w:lang w:eastAsia="ru-RU"/>
        </w:rPr>
        <w:t>ной.</w:t>
      </w:r>
    </w:p>
    <w:p w:rsidR="00C4605E" w:rsidRPr="00C4605E" w:rsidRDefault="00C4605E" w:rsidP="00C4605E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C4605E">
        <w:rPr>
          <w:sz w:val="28"/>
          <w:szCs w:val="28"/>
          <w:lang w:eastAsia="ru-RU"/>
        </w:rPr>
        <w:t>Муниципальная программа направлена на создание правовой, организ</w:t>
      </w:r>
      <w:r w:rsidRPr="00C4605E">
        <w:rPr>
          <w:sz w:val="28"/>
          <w:szCs w:val="28"/>
          <w:lang w:eastAsia="ru-RU"/>
        </w:rPr>
        <w:t>а</w:t>
      </w:r>
      <w:r w:rsidRPr="00C4605E">
        <w:rPr>
          <w:sz w:val="28"/>
          <w:szCs w:val="28"/>
          <w:lang w:eastAsia="ru-RU"/>
        </w:rPr>
        <w:t>ционной и финансово-экономической основы для развития культуры в Никол</w:t>
      </w:r>
      <w:r w:rsidRPr="00C4605E">
        <w:rPr>
          <w:sz w:val="28"/>
          <w:szCs w:val="28"/>
          <w:lang w:eastAsia="ru-RU"/>
        </w:rPr>
        <w:t>а</w:t>
      </w:r>
      <w:r w:rsidRPr="00C4605E">
        <w:rPr>
          <w:sz w:val="28"/>
          <w:szCs w:val="28"/>
          <w:lang w:eastAsia="ru-RU"/>
        </w:rPr>
        <w:t xml:space="preserve">евском сельском поселении </w:t>
      </w:r>
      <w:proofErr w:type="spellStart"/>
      <w:r w:rsidRPr="00C4605E">
        <w:rPr>
          <w:sz w:val="28"/>
          <w:szCs w:val="28"/>
          <w:lang w:eastAsia="ru-RU"/>
        </w:rPr>
        <w:t>Щербиновского</w:t>
      </w:r>
      <w:proofErr w:type="spellEnd"/>
      <w:r w:rsidRPr="00C4605E">
        <w:rPr>
          <w:sz w:val="28"/>
          <w:szCs w:val="28"/>
          <w:lang w:eastAsia="ru-RU"/>
        </w:rPr>
        <w:t xml:space="preserve"> района (далее по тексту – поселение). В ходе реализации данной муниципальной программы планируется пр</w:t>
      </w:r>
      <w:r w:rsidRPr="00C4605E">
        <w:rPr>
          <w:sz w:val="28"/>
          <w:szCs w:val="28"/>
          <w:lang w:eastAsia="ru-RU"/>
        </w:rPr>
        <w:t>о</w:t>
      </w:r>
      <w:r w:rsidRPr="00C4605E">
        <w:rPr>
          <w:sz w:val="28"/>
          <w:szCs w:val="28"/>
          <w:lang w:eastAsia="ru-RU"/>
        </w:rPr>
        <w:t>вести комплекс мероприятий, направленных на развитие культуры и сохран</w:t>
      </w:r>
      <w:r w:rsidRPr="00C4605E">
        <w:rPr>
          <w:sz w:val="28"/>
          <w:szCs w:val="28"/>
          <w:lang w:eastAsia="ru-RU"/>
        </w:rPr>
        <w:t>е</w:t>
      </w:r>
      <w:r w:rsidRPr="00C4605E">
        <w:rPr>
          <w:sz w:val="28"/>
          <w:szCs w:val="28"/>
          <w:lang w:eastAsia="ru-RU"/>
        </w:rPr>
        <w:t>ние культурного наследия поселения, что позволит расширить спектр и качес</w:t>
      </w:r>
      <w:r w:rsidRPr="00C4605E">
        <w:rPr>
          <w:sz w:val="28"/>
          <w:szCs w:val="28"/>
          <w:lang w:eastAsia="ru-RU"/>
        </w:rPr>
        <w:t>т</w:t>
      </w:r>
      <w:r w:rsidRPr="00C4605E">
        <w:rPr>
          <w:sz w:val="28"/>
          <w:szCs w:val="28"/>
          <w:lang w:eastAsia="ru-RU"/>
        </w:rPr>
        <w:t xml:space="preserve">во, предоставляемых современных культурно - </w:t>
      </w:r>
      <w:proofErr w:type="spellStart"/>
      <w:r w:rsidRPr="00C4605E">
        <w:rPr>
          <w:sz w:val="28"/>
          <w:szCs w:val="28"/>
          <w:lang w:eastAsia="ru-RU"/>
        </w:rPr>
        <w:t>досуговых</w:t>
      </w:r>
      <w:proofErr w:type="spellEnd"/>
      <w:r w:rsidRPr="00C4605E">
        <w:rPr>
          <w:sz w:val="28"/>
          <w:szCs w:val="28"/>
          <w:lang w:eastAsia="ru-RU"/>
        </w:rPr>
        <w:t xml:space="preserve"> услуг населению поселения, сохранить учреждения культуры и объекты кул</w:t>
      </w:r>
      <w:r w:rsidRPr="00C4605E">
        <w:rPr>
          <w:sz w:val="28"/>
          <w:szCs w:val="28"/>
          <w:lang w:eastAsia="ru-RU"/>
        </w:rPr>
        <w:t>ь</w:t>
      </w:r>
      <w:r w:rsidRPr="00C4605E">
        <w:rPr>
          <w:sz w:val="28"/>
          <w:szCs w:val="28"/>
          <w:lang w:eastAsia="ru-RU"/>
        </w:rPr>
        <w:t>турного наследия.</w:t>
      </w:r>
    </w:p>
    <w:p w:rsidR="00C4605E" w:rsidRPr="00C4605E" w:rsidRDefault="00C4605E" w:rsidP="00C4605E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C4605E">
        <w:rPr>
          <w:sz w:val="28"/>
          <w:szCs w:val="28"/>
          <w:lang w:eastAsia="ru-RU"/>
        </w:rPr>
        <w:t xml:space="preserve">Реализация муниципальной программы позволит увеличить численность участников </w:t>
      </w:r>
      <w:proofErr w:type="spellStart"/>
      <w:r w:rsidRPr="00C4605E">
        <w:rPr>
          <w:sz w:val="28"/>
          <w:szCs w:val="28"/>
          <w:lang w:eastAsia="ru-RU"/>
        </w:rPr>
        <w:t>культурно-досуговых</w:t>
      </w:r>
      <w:proofErr w:type="spellEnd"/>
      <w:r w:rsidRPr="00C4605E">
        <w:rPr>
          <w:sz w:val="28"/>
          <w:szCs w:val="28"/>
          <w:lang w:eastAsia="ru-RU"/>
        </w:rPr>
        <w:t xml:space="preserve"> мероприятий; долю населения, привлекаемых к участию в творческих мероприятиях; количества мероприятий; числа польз</w:t>
      </w:r>
      <w:r w:rsidRPr="00C4605E">
        <w:rPr>
          <w:sz w:val="28"/>
          <w:szCs w:val="28"/>
          <w:lang w:eastAsia="ru-RU"/>
        </w:rPr>
        <w:t>о</w:t>
      </w:r>
      <w:r w:rsidRPr="00C4605E">
        <w:rPr>
          <w:sz w:val="28"/>
          <w:szCs w:val="28"/>
          <w:lang w:eastAsia="ru-RU"/>
        </w:rPr>
        <w:t xml:space="preserve">вателей библиотечного фонда; повысить уровень </w:t>
      </w:r>
      <w:r w:rsidRPr="00C4605E">
        <w:rPr>
          <w:sz w:val="28"/>
          <w:szCs w:val="28"/>
          <w:lang w:eastAsia="ru-RU"/>
        </w:rPr>
        <w:lastRenderedPageBreak/>
        <w:t>удовлетворенности жителей качеством оказания услуг в сфере культуры; модернизировать информационные те</w:t>
      </w:r>
      <w:r w:rsidRPr="00C4605E">
        <w:rPr>
          <w:sz w:val="28"/>
          <w:szCs w:val="28"/>
          <w:lang w:eastAsia="ru-RU"/>
        </w:rPr>
        <w:t>х</w:t>
      </w:r>
      <w:r w:rsidRPr="00C4605E">
        <w:rPr>
          <w:sz w:val="28"/>
          <w:szCs w:val="28"/>
          <w:lang w:eastAsia="ru-RU"/>
        </w:rPr>
        <w:t>нологии в деятельность учреждений культуры.</w:t>
      </w:r>
    </w:p>
    <w:p w:rsidR="00C4605E" w:rsidRPr="00C4605E" w:rsidRDefault="00C4605E" w:rsidP="00C4605E">
      <w:pPr>
        <w:spacing w:line="240" w:lineRule="atLeast"/>
        <w:contextualSpacing/>
        <w:jc w:val="both"/>
        <w:rPr>
          <w:sz w:val="28"/>
          <w:szCs w:val="28"/>
        </w:rPr>
      </w:pPr>
    </w:p>
    <w:p w:rsidR="00C4605E" w:rsidRPr="00C4605E" w:rsidRDefault="00C4605E" w:rsidP="003909BF">
      <w:pPr>
        <w:spacing w:line="240" w:lineRule="atLeast"/>
        <w:jc w:val="center"/>
        <w:rPr>
          <w:sz w:val="28"/>
          <w:szCs w:val="28"/>
        </w:rPr>
      </w:pPr>
      <w:r w:rsidRPr="00C4605E">
        <w:rPr>
          <w:sz w:val="28"/>
          <w:szCs w:val="28"/>
        </w:rPr>
        <w:t>2. Цели, задачи и целевые показатели,</w:t>
      </w:r>
    </w:p>
    <w:p w:rsidR="00C4605E" w:rsidRPr="00C4605E" w:rsidRDefault="00C4605E" w:rsidP="003909BF">
      <w:pPr>
        <w:spacing w:line="240" w:lineRule="atLeast"/>
        <w:jc w:val="center"/>
        <w:rPr>
          <w:sz w:val="28"/>
          <w:szCs w:val="28"/>
        </w:rPr>
      </w:pPr>
      <w:r w:rsidRPr="00C4605E">
        <w:rPr>
          <w:sz w:val="28"/>
          <w:szCs w:val="28"/>
        </w:rPr>
        <w:t>сроки и этапы реализации муниципальной программы</w:t>
      </w:r>
    </w:p>
    <w:p w:rsidR="00C4605E" w:rsidRPr="00C4605E" w:rsidRDefault="00C4605E" w:rsidP="00C4605E">
      <w:pPr>
        <w:spacing w:line="240" w:lineRule="atLeast"/>
        <w:ind w:firstLine="708"/>
        <w:contextualSpacing/>
        <w:jc w:val="both"/>
        <w:rPr>
          <w:sz w:val="28"/>
          <w:szCs w:val="28"/>
        </w:rPr>
      </w:pPr>
    </w:p>
    <w:p w:rsidR="00C4605E" w:rsidRPr="00C4605E" w:rsidRDefault="00C4605E" w:rsidP="00C4605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C4605E">
        <w:rPr>
          <w:sz w:val="28"/>
          <w:szCs w:val="28"/>
        </w:rPr>
        <w:t xml:space="preserve">Основной целью муниципальной программы является </w:t>
      </w:r>
      <w:bookmarkStart w:id="1" w:name="OLE_LINK4"/>
      <w:bookmarkStart w:id="2" w:name="OLE_LINK5"/>
      <w:bookmarkStart w:id="3" w:name="OLE_LINK6"/>
      <w:r w:rsidRPr="00C4605E">
        <w:rPr>
          <w:sz w:val="28"/>
          <w:szCs w:val="28"/>
        </w:rPr>
        <w:t xml:space="preserve">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Николаевском сельском поселении </w:t>
      </w:r>
      <w:proofErr w:type="spellStart"/>
      <w:r w:rsidRPr="00C4605E">
        <w:rPr>
          <w:sz w:val="28"/>
          <w:szCs w:val="28"/>
        </w:rPr>
        <w:t>Щерб</w:t>
      </w:r>
      <w:r w:rsidRPr="00C4605E">
        <w:rPr>
          <w:sz w:val="28"/>
          <w:szCs w:val="28"/>
        </w:rPr>
        <w:t>и</w:t>
      </w:r>
      <w:r w:rsidRPr="00C4605E">
        <w:rPr>
          <w:sz w:val="28"/>
          <w:szCs w:val="28"/>
        </w:rPr>
        <w:t>новского</w:t>
      </w:r>
      <w:proofErr w:type="spellEnd"/>
      <w:r w:rsidRPr="00C4605E">
        <w:rPr>
          <w:sz w:val="28"/>
          <w:szCs w:val="28"/>
        </w:rPr>
        <w:t xml:space="preserve"> района</w:t>
      </w:r>
      <w:bookmarkEnd w:id="1"/>
      <w:bookmarkEnd w:id="2"/>
      <w:bookmarkEnd w:id="3"/>
      <w:r w:rsidRPr="00C4605E">
        <w:rPr>
          <w:sz w:val="28"/>
          <w:szCs w:val="28"/>
        </w:rPr>
        <w:t>.</w:t>
      </w:r>
    </w:p>
    <w:p w:rsidR="00C4605E" w:rsidRPr="00C4605E" w:rsidRDefault="00C4605E" w:rsidP="00C4605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Основными задачами являются:</w:t>
      </w:r>
    </w:p>
    <w:p w:rsidR="00C4605E" w:rsidRPr="00C4605E" w:rsidRDefault="00C4605E" w:rsidP="00C4605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" w:name="OLE_LINK9"/>
      <w:bookmarkStart w:id="5" w:name="OLE_LINK10"/>
      <w:bookmarkStart w:id="6" w:name="OLE_LINK11"/>
      <w:bookmarkStart w:id="7" w:name="OLE_LINK7"/>
      <w:bookmarkStart w:id="8" w:name="OLE_LINK8"/>
      <w:bookmarkStart w:id="9" w:name="OLE_LINK31"/>
      <w:bookmarkStart w:id="10" w:name="OLE_LINK32"/>
      <w:r w:rsidRPr="00C4605E">
        <w:rPr>
          <w:sz w:val="28"/>
          <w:szCs w:val="28"/>
          <w:lang w:eastAsia="ru-RU"/>
        </w:rPr>
        <w:t>обеспечение условий для организации массового отдыха и досуга жит</w:t>
      </w:r>
      <w:r w:rsidRPr="00C4605E">
        <w:rPr>
          <w:sz w:val="28"/>
          <w:szCs w:val="28"/>
          <w:lang w:eastAsia="ru-RU"/>
        </w:rPr>
        <w:t>е</w:t>
      </w:r>
      <w:r w:rsidRPr="00C4605E">
        <w:rPr>
          <w:sz w:val="28"/>
          <w:szCs w:val="28"/>
          <w:lang w:eastAsia="ru-RU"/>
        </w:rPr>
        <w:t>лей поселения</w:t>
      </w:r>
      <w:r w:rsidRPr="00C4605E">
        <w:rPr>
          <w:color w:val="000000"/>
          <w:sz w:val="28"/>
          <w:szCs w:val="28"/>
          <w:lang w:eastAsia="ru-RU"/>
        </w:rPr>
        <w:t xml:space="preserve"> услугами учреждений культуры;</w:t>
      </w:r>
    </w:p>
    <w:p w:rsidR="00C4605E" w:rsidRPr="00C4605E" w:rsidRDefault="00C4605E" w:rsidP="00C4605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4605E">
        <w:rPr>
          <w:sz w:val="28"/>
          <w:szCs w:val="28"/>
          <w:lang w:eastAsia="ru-RU"/>
        </w:rPr>
        <w:t>обеспечение библиотечного обслуживания населения поселения, попо</w:t>
      </w:r>
      <w:r w:rsidRPr="00C4605E">
        <w:rPr>
          <w:sz w:val="28"/>
          <w:szCs w:val="28"/>
          <w:lang w:eastAsia="ru-RU"/>
        </w:rPr>
        <w:t>л</w:t>
      </w:r>
      <w:r w:rsidRPr="00C4605E">
        <w:rPr>
          <w:sz w:val="28"/>
          <w:szCs w:val="28"/>
          <w:lang w:eastAsia="ru-RU"/>
        </w:rPr>
        <w:t>нение книжного фонда и обеспечение его сохранности;</w:t>
      </w:r>
    </w:p>
    <w:p w:rsidR="00C4605E" w:rsidRPr="00C4605E" w:rsidRDefault="00C4605E" w:rsidP="00C4605E">
      <w:pPr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организация и проведение официальных  культурно-массовых меропри</w:t>
      </w:r>
      <w:r w:rsidRPr="00C4605E">
        <w:rPr>
          <w:sz w:val="28"/>
          <w:szCs w:val="28"/>
        </w:rPr>
        <w:t>я</w:t>
      </w:r>
      <w:r w:rsidRPr="00C4605E">
        <w:rPr>
          <w:sz w:val="28"/>
          <w:szCs w:val="28"/>
        </w:rPr>
        <w:t>тий для населения.</w:t>
      </w:r>
    </w:p>
    <w:bookmarkEnd w:id="4"/>
    <w:bookmarkEnd w:id="5"/>
    <w:bookmarkEnd w:id="6"/>
    <w:bookmarkEnd w:id="7"/>
    <w:bookmarkEnd w:id="8"/>
    <w:bookmarkEnd w:id="9"/>
    <w:bookmarkEnd w:id="10"/>
    <w:p w:rsidR="00C4605E" w:rsidRPr="00C4605E" w:rsidRDefault="00C4605E" w:rsidP="00C460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Целевыми показателями муниципальной программы являются:</w:t>
      </w:r>
    </w:p>
    <w:p w:rsidR="00C4605E" w:rsidRPr="00C4605E" w:rsidRDefault="00C4605E" w:rsidP="00C4605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количество книговыдач;</w:t>
      </w:r>
    </w:p>
    <w:p w:rsidR="00C4605E" w:rsidRPr="00C4605E" w:rsidRDefault="00C4605E" w:rsidP="00C4605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число читателей библиотеки;</w:t>
      </w:r>
    </w:p>
    <w:p w:rsidR="00C4605E" w:rsidRPr="00C4605E" w:rsidRDefault="00C4605E" w:rsidP="00C4605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 xml:space="preserve">количество проведенных мероприятий; </w:t>
      </w:r>
    </w:p>
    <w:p w:rsidR="00C4605E" w:rsidRPr="00C4605E" w:rsidRDefault="00C4605E" w:rsidP="00C4605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посещаемость библиотеки;</w:t>
      </w:r>
    </w:p>
    <w:p w:rsidR="00C4605E" w:rsidRPr="00C4605E" w:rsidRDefault="00C4605E" w:rsidP="00C4605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объем книжного фонда;</w:t>
      </w:r>
    </w:p>
    <w:p w:rsidR="00C4605E" w:rsidRPr="00C4605E" w:rsidRDefault="00C4605E" w:rsidP="00C4605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количество разработанных библиотечных методических материалов, в</w:t>
      </w:r>
      <w:r w:rsidRPr="00C4605E">
        <w:rPr>
          <w:sz w:val="28"/>
          <w:szCs w:val="28"/>
        </w:rPr>
        <w:t>ы</w:t>
      </w:r>
      <w:r w:rsidRPr="00C4605E">
        <w:rPr>
          <w:sz w:val="28"/>
          <w:szCs w:val="28"/>
        </w:rPr>
        <w:t>данных справок, предоставленных консультации;</w:t>
      </w:r>
    </w:p>
    <w:p w:rsidR="00C4605E" w:rsidRPr="00C4605E" w:rsidRDefault="00C4605E" w:rsidP="00C4605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количество оформленных выставок;</w:t>
      </w:r>
    </w:p>
    <w:p w:rsidR="00C4605E" w:rsidRPr="00C4605E" w:rsidRDefault="00C4605E" w:rsidP="00C4605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количество клубных объединений и коллективов самодеятельного наро</w:t>
      </w:r>
      <w:r w:rsidRPr="00C4605E">
        <w:rPr>
          <w:sz w:val="28"/>
          <w:szCs w:val="28"/>
        </w:rPr>
        <w:t>д</w:t>
      </w:r>
      <w:r w:rsidRPr="00C4605E">
        <w:rPr>
          <w:sz w:val="28"/>
          <w:szCs w:val="28"/>
        </w:rPr>
        <w:t>ного творчества;</w:t>
      </w:r>
    </w:p>
    <w:p w:rsidR="00C4605E" w:rsidRPr="00C4605E" w:rsidRDefault="00C4605E" w:rsidP="00C4605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количество участников клубных формирований;</w:t>
      </w:r>
    </w:p>
    <w:p w:rsidR="00C4605E" w:rsidRPr="00C4605E" w:rsidRDefault="00C4605E" w:rsidP="00C4605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количество проведенных культурно-массовых мероприятий;</w:t>
      </w:r>
    </w:p>
    <w:p w:rsidR="00C4605E" w:rsidRPr="00C4605E" w:rsidRDefault="00C4605E" w:rsidP="00C4605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количество посетителей культурно-массовых мероприятий.</w:t>
      </w:r>
    </w:p>
    <w:p w:rsidR="00C4605E" w:rsidRPr="00C4605E" w:rsidRDefault="00C4605E" w:rsidP="00C4605E">
      <w:pPr>
        <w:pStyle w:val="a6"/>
        <w:suppressLineNumbers w:val="0"/>
        <w:suppressAutoHyphens w:val="0"/>
        <w:snapToGri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Цели, задачи и целевые показатели муниципальной программы привед</w:t>
      </w:r>
      <w:r w:rsidRPr="00C4605E">
        <w:rPr>
          <w:sz w:val="28"/>
          <w:szCs w:val="28"/>
        </w:rPr>
        <w:t>е</w:t>
      </w:r>
      <w:r w:rsidRPr="00C4605E">
        <w:rPr>
          <w:sz w:val="28"/>
          <w:szCs w:val="28"/>
        </w:rPr>
        <w:t xml:space="preserve">ны в приложении № 2 к муниципальной программе. </w:t>
      </w:r>
    </w:p>
    <w:p w:rsidR="00C4605E" w:rsidRPr="00C4605E" w:rsidRDefault="00C4605E" w:rsidP="00C4605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C4605E">
        <w:rPr>
          <w:sz w:val="28"/>
          <w:szCs w:val="28"/>
        </w:rPr>
        <w:t>Этапы реализации муниципальной программы не предусмотрены. Сроки реализации муниципальной программы 2022 - 2024 годы.</w:t>
      </w:r>
    </w:p>
    <w:p w:rsidR="00C4605E" w:rsidRPr="00C4605E" w:rsidRDefault="00C4605E" w:rsidP="00C4605E">
      <w:pPr>
        <w:widowControl w:val="0"/>
        <w:ind w:firstLine="709"/>
        <w:contextualSpacing/>
        <w:jc w:val="both"/>
        <w:rPr>
          <w:sz w:val="28"/>
          <w:szCs w:val="28"/>
        </w:rPr>
      </w:pPr>
      <w:proofErr w:type="gramStart"/>
      <w:r w:rsidRPr="00C4605E">
        <w:rPr>
          <w:sz w:val="28"/>
          <w:szCs w:val="28"/>
        </w:rPr>
        <w:t>По целевым показателям «Количество книговыдач», «Число читателей библиотеки», «Количество проведенных мероприятий», «Посещаемость би</w:t>
      </w:r>
      <w:r w:rsidRPr="00C4605E">
        <w:rPr>
          <w:sz w:val="28"/>
          <w:szCs w:val="28"/>
        </w:rPr>
        <w:t>б</w:t>
      </w:r>
      <w:r w:rsidRPr="00C4605E">
        <w:rPr>
          <w:sz w:val="28"/>
          <w:szCs w:val="28"/>
        </w:rPr>
        <w:t>лиотеки», «Объем книжного фонда», «Количество разработанных библиотечных методических материалов, выданных справок, предоставленных консультации», «Количество оформленных выставок», «Количество клубных объед</w:t>
      </w:r>
      <w:r w:rsidRPr="00C4605E">
        <w:rPr>
          <w:sz w:val="28"/>
          <w:szCs w:val="28"/>
        </w:rPr>
        <w:t>и</w:t>
      </w:r>
      <w:r w:rsidRPr="00C4605E">
        <w:rPr>
          <w:sz w:val="28"/>
          <w:szCs w:val="28"/>
        </w:rPr>
        <w:t>нений и коллективов самодеятельного народного творчества», «Количество участн</w:t>
      </w:r>
      <w:r w:rsidRPr="00C4605E">
        <w:rPr>
          <w:sz w:val="28"/>
          <w:szCs w:val="28"/>
        </w:rPr>
        <w:t>и</w:t>
      </w:r>
      <w:r w:rsidRPr="00C4605E">
        <w:rPr>
          <w:sz w:val="28"/>
          <w:szCs w:val="28"/>
        </w:rPr>
        <w:t>ков клубных объединений и коллективов самодеятельного народного творчества», «Количество проведенных культурно-массовых мероприятий», «Количество посетителей культурно-массовых мероприятий», «Участие в ра</w:t>
      </w:r>
      <w:r w:rsidRPr="00C4605E">
        <w:rPr>
          <w:sz w:val="28"/>
          <w:szCs w:val="28"/>
        </w:rPr>
        <w:t>й</w:t>
      </w:r>
      <w:r w:rsidRPr="00C4605E">
        <w:rPr>
          <w:sz w:val="28"/>
          <w:szCs w:val="28"/>
        </w:rPr>
        <w:t xml:space="preserve">онных мероприятиях, </w:t>
      </w:r>
      <w:r w:rsidRPr="00C4605E">
        <w:rPr>
          <w:sz w:val="28"/>
          <w:szCs w:val="28"/>
        </w:rPr>
        <w:lastRenderedPageBreak/>
        <w:t>конкурсах, фестивалях, выставках</w:t>
      </w:r>
      <w:proofErr w:type="gramEnd"/>
      <w:r w:rsidRPr="00C4605E">
        <w:rPr>
          <w:sz w:val="28"/>
          <w:szCs w:val="28"/>
        </w:rPr>
        <w:t>» учет ведется по ит</w:t>
      </w:r>
      <w:r w:rsidRPr="00C4605E">
        <w:rPr>
          <w:sz w:val="28"/>
          <w:szCs w:val="28"/>
        </w:rPr>
        <w:t>о</w:t>
      </w:r>
      <w:r w:rsidRPr="00C4605E">
        <w:rPr>
          <w:sz w:val="28"/>
          <w:szCs w:val="28"/>
        </w:rPr>
        <w:t xml:space="preserve">гам финансового года путем подсчета фактических показателей на основании </w:t>
      </w:r>
      <w:proofErr w:type="gramStart"/>
      <w:r w:rsidRPr="00C4605E">
        <w:rPr>
          <w:bCs/>
          <w:sz w:val="28"/>
          <w:szCs w:val="28"/>
          <w:lang w:eastAsia="ru-RU"/>
        </w:rPr>
        <w:t>итогов оценки эффективности деятельности учреждений культуры</w:t>
      </w:r>
      <w:proofErr w:type="gramEnd"/>
      <w:r w:rsidRPr="00C4605E">
        <w:rPr>
          <w:bCs/>
          <w:sz w:val="28"/>
          <w:szCs w:val="28"/>
        </w:rPr>
        <w:t>.</w:t>
      </w:r>
    </w:p>
    <w:p w:rsidR="00C4605E" w:rsidRPr="00C4605E" w:rsidRDefault="00C4605E" w:rsidP="00C4605E">
      <w:pPr>
        <w:spacing w:line="240" w:lineRule="atLeast"/>
        <w:ind w:firstLine="708"/>
        <w:contextualSpacing/>
        <w:jc w:val="both"/>
        <w:rPr>
          <w:sz w:val="28"/>
          <w:szCs w:val="28"/>
        </w:rPr>
      </w:pPr>
    </w:p>
    <w:p w:rsidR="00C4605E" w:rsidRPr="00C4605E" w:rsidRDefault="00C4605E" w:rsidP="00C460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05E">
        <w:rPr>
          <w:sz w:val="28"/>
          <w:szCs w:val="28"/>
        </w:rPr>
        <w:t>3. Перечень и краткое описание</w:t>
      </w:r>
    </w:p>
    <w:p w:rsidR="00C4605E" w:rsidRPr="00C4605E" w:rsidRDefault="00C4605E" w:rsidP="00C460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05E">
        <w:rPr>
          <w:sz w:val="28"/>
          <w:szCs w:val="28"/>
        </w:rPr>
        <w:t>подпрограмм, и основных мероприятий</w:t>
      </w:r>
    </w:p>
    <w:p w:rsidR="00C4605E" w:rsidRPr="00C4605E" w:rsidRDefault="00C4605E" w:rsidP="00C4605E">
      <w:pPr>
        <w:spacing w:line="240" w:lineRule="atLeast"/>
        <w:contextualSpacing/>
        <w:jc w:val="center"/>
        <w:rPr>
          <w:sz w:val="28"/>
          <w:szCs w:val="28"/>
        </w:rPr>
      </w:pPr>
      <w:r w:rsidRPr="00C4605E">
        <w:rPr>
          <w:sz w:val="28"/>
          <w:szCs w:val="28"/>
        </w:rPr>
        <w:t>муниципальной программы</w:t>
      </w:r>
    </w:p>
    <w:p w:rsidR="00C4605E" w:rsidRPr="00C4605E" w:rsidRDefault="00C4605E" w:rsidP="00C4605E">
      <w:pPr>
        <w:spacing w:line="240" w:lineRule="atLeast"/>
        <w:ind w:firstLine="708"/>
        <w:contextualSpacing/>
        <w:jc w:val="both"/>
        <w:rPr>
          <w:sz w:val="28"/>
          <w:szCs w:val="28"/>
        </w:rPr>
      </w:pPr>
    </w:p>
    <w:p w:rsidR="00C4605E" w:rsidRPr="00C4605E" w:rsidRDefault="00C4605E" w:rsidP="00C460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В рамках муниципальной программы не реализуются подпрограммы, в</w:t>
      </w:r>
      <w:r w:rsidRPr="00C4605E">
        <w:rPr>
          <w:sz w:val="28"/>
          <w:szCs w:val="28"/>
        </w:rPr>
        <w:t>е</w:t>
      </w:r>
      <w:r w:rsidRPr="00C4605E">
        <w:rPr>
          <w:sz w:val="28"/>
          <w:szCs w:val="28"/>
        </w:rPr>
        <w:t>домственные целевые программы.</w:t>
      </w:r>
    </w:p>
    <w:p w:rsidR="00C4605E" w:rsidRPr="00C4605E" w:rsidRDefault="00C4605E" w:rsidP="00C4605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Муниципальной программой предусмотрены следующие основные мер</w:t>
      </w:r>
      <w:r w:rsidRPr="00C4605E">
        <w:rPr>
          <w:sz w:val="28"/>
          <w:szCs w:val="28"/>
        </w:rPr>
        <w:t>о</w:t>
      </w:r>
      <w:r w:rsidRPr="00C4605E">
        <w:rPr>
          <w:sz w:val="28"/>
          <w:szCs w:val="28"/>
        </w:rPr>
        <w:t xml:space="preserve">приятия: </w:t>
      </w:r>
    </w:p>
    <w:p w:rsidR="00C4605E" w:rsidRPr="00C4605E" w:rsidRDefault="00C4605E" w:rsidP="00C4605E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4605E">
        <w:rPr>
          <w:sz w:val="28"/>
          <w:szCs w:val="28"/>
        </w:rPr>
        <w:t>основное мероприятия № 1</w:t>
      </w:r>
      <w:r w:rsidRPr="00C4605E">
        <w:rPr>
          <w:sz w:val="28"/>
          <w:szCs w:val="28"/>
          <w:lang w:eastAsia="en-US"/>
        </w:rPr>
        <w:t xml:space="preserve"> «</w:t>
      </w:r>
      <w:r w:rsidRPr="00C4605E">
        <w:rPr>
          <w:sz w:val="28"/>
          <w:szCs w:val="28"/>
        </w:rPr>
        <w:t xml:space="preserve">Обеспечение деятельности </w:t>
      </w:r>
      <w:r w:rsidRPr="00C4605E">
        <w:rPr>
          <w:sz w:val="28"/>
          <w:szCs w:val="28"/>
          <w:lang w:eastAsia="en-US"/>
        </w:rPr>
        <w:t>муниципального задания на оказание муниципальных услуг муниципального бюджетного учр</w:t>
      </w:r>
      <w:r w:rsidRPr="00C4605E">
        <w:rPr>
          <w:sz w:val="28"/>
          <w:szCs w:val="28"/>
          <w:lang w:eastAsia="en-US"/>
        </w:rPr>
        <w:t>е</w:t>
      </w:r>
      <w:r w:rsidRPr="00C4605E">
        <w:rPr>
          <w:sz w:val="28"/>
          <w:szCs w:val="28"/>
          <w:lang w:eastAsia="en-US"/>
        </w:rPr>
        <w:t xml:space="preserve">ждения культуры «Николаевский сельский Дом культуры» Николаевского сельского поселения </w:t>
      </w:r>
      <w:proofErr w:type="spellStart"/>
      <w:r w:rsidRPr="00C4605E">
        <w:rPr>
          <w:sz w:val="28"/>
          <w:szCs w:val="28"/>
          <w:lang w:eastAsia="en-US"/>
        </w:rPr>
        <w:t>Щербиновского</w:t>
      </w:r>
      <w:proofErr w:type="spellEnd"/>
      <w:r w:rsidRPr="00C4605E">
        <w:rPr>
          <w:sz w:val="28"/>
          <w:szCs w:val="28"/>
          <w:lang w:eastAsia="en-US"/>
        </w:rPr>
        <w:t xml:space="preserve"> района»,</w:t>
      </w:r>
      <w:r w:rsidRPr="00C4605E">
        <w:rPr>
          <w:sz w:val="28"/>
          <w:szCs w:val="28"/>
        </w:rPr>
        <w:t xml:space="preserve"> основной задачей которого является </w:t>
      </w:r>
      <w:r w:rsidRPr="00C4605E">
        <w:rPr>
          <w:sz w:val="28"/>
          <w:szCs w:val="28"/>
          <w:lang w:eastAsia="ru-RU"/>
        </w:rPr>
        <w:t>обеспечение условий для организации массового отдыха и досуга жителей п</w:t>
      </w:r>
      <w:r w:rsidRPr="00C4605E">
        <w:rPr>
          <w:sz w:val="28"/>
          <w:szCs w:val="28"/>
          <w:lang w:eastAsia="ru-RU"/>
        </w:rPr>
        <w:t>о</w:t>
      </w:r>
      <w:r w:rsidRPr="00C4605E">
        <w:rPr>
          <w:sz w:val="28"/>
          <w:szCs w:val="28"/>
          <w:lang w:eastAsia="ru-RU"/>
        </w:rPr>
        <w:t>селения.</w:t>
      </w:r>
    </w:p>
    <w:p w:rsidR="00C4605E" w:rsidRPr="00C4605E" w:rsidRDefault="00C4605E" w:rsidP="00C4605E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C4605E">
        <w:rPr>
          <w:sz w:val="28"/>
          <w:szCs w:val="28"/>
        </w:rPr>
        <w:t xml:space="preserve">основное мероприятие № 2 </w:t>
      </w:r>
      <w:r w:rsidRPr="00C4605E">
        <w:rPr>
          <w:sz w:val="28"/>
          <w:szCs w:val="28"/>
          <w:lang w:eastAsia="en-US"/>
        </w:rPr>
        <w:t>«</w:t>
      </w:r>
      <w:r w:rsidRPr="00C4605E">
        <w:rPr>
          <w:sz w:val="28"/>
          <w:szCs w:val="28"/>
        </w:rPr>
        <w:t>Обеспечение деятельности муниципального казенного учреждения культуры «Николаевская сельская библиотека» Никол</w:t>
      </w:r>
      <w:r w:rsidRPr="00C4605E">
        <w:rPr>
          <w:sz w:val="28"/>
          <w:szCs w:val="28"/>
        </w:rPr>
        <w:t>а</w:t>
      </w:r>
      <w:r w:rsidRPr="00C4605E">
        <w:rPr>
          <w:sz w:val="28"/>
          <w:szCs w:val="28"/>
        </w:rPr>
        <w:t xml:space="preserve">евского сельского поселения </w:t>
      </w:r>
      <w:proofErr w:type="spellStart"/>
      <w:r w:rsidRPr="00C4605E">
        <w:rPr>
          <w:sz w:val="28"/>
          <w:szCs w:val="28"/>
        </w:rPr>
        <w:t>Щербиновского</w:t>
      </w:r>
      <w:proofErr w:type="spellEnd"/>
      <w:r w:rsidRPr="00C4605E">
        <w:rPr>
          <w:sz w:val="28"/>
          <w:szCs w:val="28"/>
        </w:rPr>
        <w:t xml:space="preserve"> района</w:t>
      </w:r>
      <w:r w:rsidRPr="00C4605E">
        <w:rPr>
          <w:sz w:val="28"/>
          <w:szCs w:val="28"/>
          <w:lang w:eastAsia="en-US"/>
        </w:rPr>
        <w:t>»</w:t>
      </w:r>
      <w:r w:rsidRPr="00C4605E">
        <w:rPr>
          <w:sz w:val="28"/>
          <w:szCs w:val="28"/>
          <w:lang w:eastAsia="ru-RU"/>
        </w:rPr>
        <w:t>,</w:t>
      </w:r>
      <w:r w:rsidRPr="00C4605E">
        <w:rPr>
          <w:sz w:val="28"/>
          <w:szCs w:val="28"/>
        </w:rPr>
        <w:t xml:space="preserve"> основной задачей которого является </w:t>
      </w:r>
      <w:r w:rsidRPr="00C4605E">
        <w:rPr>
          <w:sz w:val="28"/>
          <w:szCs w:val="28"/>
          <w:lang w:eastAsia="ru-RU"/>
        </w:rPr>
        <w:t>обеспечение библиотечного обслуживания населения посел</w:t>
      </w:r>
      <w:r w:rsidRPr="00C4605E">
        <w:rPr>
          <w:sz w:val="28"/>
          <w:szCs w:val="28"/>
          <w:lang w:eastAsia="ru-RU"/>
        </w:rPr>
        <w:t>е</w:t>
      </w:r>
      <w:r w:rsidRPr="00C4605E">
        <w:rPr>
          <w:sz w:val="28"/>
          <w:szCs w:val="28"/>
          <w:lang w:eastAsia="ru-RU"/>
        </w:rPr>
        <w:t>ния, пополнение книжного фонда и обеспечение его сохранности;</w:t>
      </w:r>
    </w:p>
    <w:p w:rsidR="00C4605E" w:rsidRPr="00C4605E" w:rsidRDefault="00C4605E" w:rsidP="00C4605E">
      <w:pPr>
        <w:ind w:firstLine="709"/>
        <w:jc w:val="both"/>
        <w:rPr>
          <w:sz w:val="28"/>
          <w:szCs w:val="28"/>
          <w:lang w:eastAsia="ru-RU"/>
        </w:rPr>
      </w:pPr>
      <w:r w:rsidRPr="00C4605E">
        <w:rPr>
          <w:sz w:val="28"/>
          <w:szCs w:val="28"/>
        </w:rPr>
        <w:t>основное мероприятие № 3: «Финансирование отдельных культурно-массовых мероприятий, проводимых на территории Николаевского сельского п</w:t>
      </w:r>
      <w:r w:rsidRPr="00C4605E">
        <w:rPr>
          <w:sz w:val="28"/>
          <w:szCs w:val="28"/>
        </w:rPr>
        <w:t>о</w:t>
      </w:r>
      <w:r w:rsidRPr="00C4605E">
        <w:rPr>
          <w:sz w:val="28"/>
          <w:szCs w:val="28"/>
        </w:rPr>
        <w:t xml:space="preserve">селения </w:t>
      </w:r>
      <w:proofErr w:type="spellStart"/>
      <w:r w:rsidRPr="00C4605E">
        <w:rPr>
          <w:sz w:val="28"/>
          <w:szCs w:val="28"/>
        </w:rPr>
        <w:t>Щербиновского</w:t>
      </w:r>
      <w:proofErr w:type="spellEnd"/>
      <w:r w:rsidRPr="00C4605E">
        <w:rPr>
          <w:sz w:val="28"/>
          <w:szCs w:val="28"/>
        </w:rPr>
        <w:t xml:space="preserve"> района».</w:t>
      </w:r>
    </w:p>
    <w:p w:rsidR="00C4605E" w:rsidRPr="00C4605E" w:rsidRDefault="00C4605E" w:rsidP="00C4605E">
      <w:pPr>
        <w:widowControl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Реализация муниципальной программы поможет достичь более результ</w:t>
      </w:r>
      <w:r w:rsidRPr="00C4605E">
        <w:rPr>
          <w:sz w:val="28"/>
          <w:szCs w:val="28"/>
        </w:rPr>
        <w:t>а</w:t>
      </w:r>
      <w:r w:rsidRPr="00C4605E">
        <w:rPr>
          <w:sz w:val="28"/>
          <w:szCs w:val="28"/>
        </w:rPr>
        <w:t>тивных показателей в области культуры, что позволит расширить спектр и к</w:t>
      </w:r>
      <w:r w:rsidRPr="00C4605E">
        <w:rPr>
          <w:sz w:val="28"/>
          <w:szCs w:val="28"/>
        </w:rPr>
        <w:t>а</w:t>
      </w:r>
      <w:r w:rsidRPr="00C4605E">
        <w:rPr>
          <w:sz w:val="28"/>
          <w:szCs w:val="28"/>
        </w:rPr>
        <w:t xml:space="preserve">чество, предоставляемых современных культурно - </w:t>
      </w:r>
      <w:proofErr w:type="spellStart"/>
      <w:r w:rsidRPr="00C4605E">
        <w:rPr>
          <w:sz w:val="28"/>
          <w:szCs w:val="28"/>
        </w:rPr>
        <w:t>досуговых</w:t>
      </w:r>
      <w:proofErr w:type="spellEnd"/>
      <w:r w:rsidRPr="00C4605E">
        <w:rPr>
          <w:sz w:val="28"/>
          <w:szCs w:val="28"/>
        </w:rPr>
        <w:t xml:space="preserve"> услуг населению поселения, сохранить учреждения культуры и объекты культурного наследия.  </w:t>
      </w:r>
    </w:p>
    <w:p w:rsidR="00C4605E" w:rsidRPr="00C4605E" w:rsidRDefault="00C4605E" w:rsidP="00C4605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Корректировка мероприятий муниципальной программы возможна в 2022 - 2024 годах в зависимости от анализа эффективности их осуществлении в пр</w:t>
      </w:r>
      <w:r w:rsidRPr="00C4605E">
        <w:rPr>
          <w:sz w:val="28"/>
          <w:szCs w:val="28"/>
        </w:rPr>
        <w:t>е</w:t>
      </w:r>
      <w:r w:rsidRPr="00C4605E">
        <w:rPr>
          <w:sz w:val="28"/>
          <w:szCs w:val="28"/>
        </w:rPr>
        <w:t>дыдущем году, постановки новых задач и возможностей бюджета посел</w:t>
      </w:r>
      <w:r w:rsidRPr="00C4605E">
        <w:rPr>
          <w:sz w:val="28"/>
          <w:szCs w:val="28"/>
        </w:rPr>
        <w:t>е</w:t>
      </w:r>
      <w:r w:rsidRPr="00C4605E">
        <w:rPr>
          <w:sz w:val="28"/>
          <w:szCs w:val="28"/>
        </w:rPr>
        <w:t>ния.</w:t>
      </w:r>
    </w:p>
    <w:p w:rsidR="00C4605E" w:rsidRPr="00C4605E" w:rsidRDefault="00C4605E" w:rsidP="00C4605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5E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 с указанием наименования мероприятий, источников финансирования и показателей неп</w:t>
      </w:r>
      <w:r w:rsidRPr="00C4605E">
        <w:rPr>
          <w:rFonts w:ascii="Times New Roman" w:hAnsi="Times New Roman" w:cs="Times New Roman"/>
          <w:sz w:val="28"/>
          <w:szCs w:val="28"/>
        </w:rPr>
        <w:t>о</w:t>
      </w:r>
      <w:r w:rsidRPr="00C4605E">
        <w:rPr>
          <w:rFonts w:ascii="Times New Roman" w:hAnsi="Times New Roman" w:cs="Times New Roman"/>
          <w:sz w:val="28"/>
          <w:szCs w:val="28"/>
        </w:rPr>
        <w:t>средственного результата реализации мероприятий приводится в приложении № 3 к муниципальной программе.</w:t>
      </w:r>
    </w:p>
    <w:p w:rsidR="00C4605E" w:rsidRPr="00C4605E" w:rsidRDefault="00C4605E" w:rsidP="00C4605E">
      <w:pPr>
        <w:spacing w:line="240" w:lineRule="atLeast"/>
        <w:contextualSpacing/>
        <w:jc w:val="both"/>
        <w:rPr>
          <w:sz w:val="28"/>
          <w:szCs w:val="28"/>
        </w:rPr>
      </w:pPr>
    </w:p>
    <w:p w:rsidR="00C4605E" w:rsidRPr="00C4605E" w:rsidRDefault="00C4605E" w:rsidP="00C4605E">
      <w:pPr>
        <w:spacing w:line="240" w:lineRule="atLeast"/>
        <w:contextualSpacing/>
        <w:jc w:val="center"/>
        <w:rPr>
          <w:sz w:val="28"/>
          <w:szCs w:val="28"/>
        </w:rPr>
      </w:pPr>
      <w:r w:rsidRPr="00C4605E">
        <w:rPr>
          <w:sz w:val="28"/>
          <w:szCs w:val="28"/>
        </w:rPr>
        <w:t>4. Обоснование ресурсного обеспечения муниципальной программы</w:t>
      </w:r>
    </w:p>
    <w:p w:rsidR="00C4605E" w:rsidRPr="00C4605E" w:rsidRDefault="00C4605E" w:rsidP="00C4605E">
      <w:pPr>
        <w:spacing w:line="240" w:lineRule="atLeast"/>
        <w:contextualSpacing/>
        <w:jc w:val="both"/>
        <w:rPr>
          <w:sz w:val="28"/>
          <w:szCs w:val="28"/>
        </w:rPr>
      </w:pPr>
    </w:p>
    <w:p w:rsidR="00C4605E" w:rsidRPr="00C4605E" w:rsidRDefault="00C4605E" w:rsidP="00C4605E">
      <w:pPr>
        <w:widowControl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 xml:space="preserve">Финансирование муниципальной программы осуществляется за счет средств бюджета поселения. Общий объем финансирования муниципальной программы на 2022 - 2024 годы составляет – 9 668 431,28рублей. </w:t>
      </w:r>
    </w:p>
    <w:p w:rsidR="00C4605E" w:rsidRPr="00C4605E" w:rsidRDefault="00C4605E" w:rsidP="00C4605E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 xml:space="preserve">Перечень основных мероприятий муниципальной программы с </w:t>
      </w:r>
      <w:r w:rsidRPr="00C4605E">
        <w:rPr>
          <w:sz w:val="28"/>
          <w:szCs w:val="28"/>
        </w:rPr>
        <w:lastRenderedPageBreak/>
        <w:t>указанием наименования мероприятий, источников финансирования и общего объема ф</w:t>
      </w:r>
      <w:r w:rsidRPr="00C4605E">
        <w:rPr>
          <w:sz w:val="28"/>
          <w:szCs w:val="28"/>
        </w:rPr>
        <w:t>и</w:t>
      </w:r>
      <w:r w:rsidRPr="00C4605E">
        <w:rPr>
          <w:sz w:val="28"/>
          <w:szCs w:val="28"/>
        </w:rPr>
        <w:t>нансирования по годам реализации приводится в таблице № 1 к муниципальной программе.</w:t>
      </w:r>
    </w:p>
    <w:p w:rsidR="00C4605E" w:rsidRPr="00C4605E" w:rsidRDefault="00C4605E" w:rsidP="00C4605E">
      <w:pPr>
        <w:spacing w:line="240" w:lineRule="atLeast"/>
        <w:contextualSpacing/>
        <w:jc w:val="both"/>
        <w:rPr>
          <w:sz w:val="28"/>
          <w:szCs w:val="28"/>
        </w:rPr>
      </w:pPr>
      <w:r w:rsidRPr="00C4605E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C4605E" w:rsidRPr="00C4605E" w:rsidRDefault="00C4605E" w:rsidP="00C4605E">
      <w:pPr>
        <w:spacing w:line="240" w:lineRule="atLeast"/>
        <w:contextualSpacing/>
        <w:jc w:val="both"/>
        <w:rPr>
          <w:sz w:val="28"/>
          <w:szCs w:val="28"/>
        </w:rPr>
      </w:pPr>
      <w:r w:rsidRPr="00C4605E">
        <w:rPr>
          <w:sz w:val="28"/>
          <w:szCs w:val="28"/>
        </w:rPr>
        <w:tab/>
      </w:r>
      <w:r w:rsidRPr="00C4605E">
        <w:rPr>
          <w:sz w:val="28"/>
          <w:szCs w:val="28"/>
        </w:rPr>
        <w:tab/>
      </w:r>
      <w:r w:rsidRPr="00C4605E">
        <w:rPr>
          <w:sz w:val="28"/>
          <w:szCs w:val="28"/>
        </w:rPr>
        <w:tab/>
      </w:r>
      <w:r w:rsidRPr="00C4605E">
        <w:rPr>
          <w:sz w:val="28"/>
          <w:szCs w:val="28"/>
        </w:rPr>
        <w:tab/>
      </w:r>
      <w:r w:rsidRPr="00C4605E">
        <w:rPr>
          <w:sz w:val="28"/>
          <w:szCs w:val="28"/>
        </w:rPr>
        <w:tab/>
      </w:r>
      <w:r w:rsidRPr="00C4605E">
        <w:rPr>
          <w:sz w:val="28"/>
          <w:szCs w:val="28"/>
        </w:rPr>
        <w:tab/>
      </w:r>
      <w:r w:rsidRPr="00C4605E">
        <w:rPr>
          <w:sz w:val="28"/>
          <w:szCs w:val="28"/>
        </w:rPr>
        <w:tab/>
      </w:r>
      <w:r w:rsidRPr="00C4605E">
        <w:rPr>
          <w:sz w:val="28"/>
          <w:szCs w:val="28"/>
        </w:rPr>
        <w:tab/>
      </w:r>
      <w:r w:rsidRPr="00C4605E">
        <w:rPr>
          <w:sz w:val="28"/>
          <w:szCs w:val="28"/>
        </w:rPr>
        <w:tab/>
      </w:r>
      <w:r w:rsidRPr="00C4605E">
        <w:rPr>
          <w:sz w:val="28"/>
          <w:szCs w:val="28"/>
        </w:rPr>
        <w:tab/>
      </w:r>
      <w:r w:rsidRPr="00C4605E">
        <w:rPr>
          <w:sz w:val="28"/>
          <w:szCs w:val="28"/>
        </w:rPr>
        <w:tab/>
        <w:t>Таблица № 1</w:t>
      </w:r>
    </w:p>
    <w:tbl>
      <w:tblPr>
        <w:tblW w:w="9930" w:type="dxa"/>
        <w:tblCellSpacing w:w="5" w:type="nil"/>
        <w:tblInd w:w="-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0"/>
        <w:gridCol w:w="1680"/>
        <w:gridCol w:w="1680"/>
        <w:gridCol w:w="1559"/>
        <w:gridCol w:w="1483"/>
        <w:gridCol w:w="1484"/>
        <w:gridCol w:w="1484"/>
      </w:tblGrid>
      <w:tr w:rsidR="00C4605E" w:rsidRPr="00C4605E" w:rsidTr="00576F63">
        <w:tblPrEx>
          <w:tblCellMar>
            <w:top w:w="0" w:type="dxa"/>
            <w:bottom w:w="0" w:type="dxa"/>
          </w:tblCellMar>
        </w:tblPrEx>
        <w:trPr>
          <w:trHeight w:val="146"/>
          <w:tblHeader/>
          <w:tblCellSpacing w:w="5" w:type="nil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605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4605E">
              <w:rPr>
                <w:sz w:val="28"/>
                <w:szCs w:val="28"/>
              </w:rPr>
              <w:t>/</w:t>
            </w:r>
            <w:proofErr w:type="spellStart"/>
            <w:r w:rsidRPr="00C4605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 xml:space="preserve">Наименование основного </w:t>
            </w:r>
          </w:p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>м</w:t>
            </w:r>
            <w:r w:rsidRPr="00C4605E">
              <w:rPr>
                <w:sz w:val="28"/>
                <w:szCs w:val="28"/>
              </w:rPr>
              <w:t>е</w:t>
            </w:r>
            <w:r w:rsidRPr="00C4605E">
              <w:rPr>
                <w:sz w:val="28"/>
                <w:szCs w:val="28"/>
              </w:rPr>
              <w:t>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 xml:space="preserve">Источник </w:t>
            </w:r>
          </w:p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>финансиров</w:t>
            </w:r>
            <w:r w:rsidRPr="00C4605E">
              <w:rPr>
                <w:sz w:val="28"/>
                <w:szCs w:val="28"/>
              </w:rPr>
              <w:t>а</w:t>
            </w:r>
            <w:r w:rsidRPr="00C4605E">
              <w:rPr>
                <w:sz w:val="28"/>
                <w:szCs w:val="28"/>
              </w:rPr>
              <w:t>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>Объем финансиров</w:t>
            </w:r>
            <w:r w:rsidRPr="00C4605E">
              <w:rPr>
                <w:sz w:val="28"/>
                <w:szCs w:val="28"/>
              </w:rPr>
              <w:t>а</w:t>
            </w:r>
            <w:r w:rsidRPr="00C4605E">
              <w:rPr>
                <w:sz w:val="28"/>
                <w:szCs w:val="28"/>
              </w:rPr>
              <w:t>ния, всего,</w:t>
            </w:r>
          </w:p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>рублей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>В том числе по годам</w:t>
            </w:r>
          </w:p>
        </w:tc>
      </w:tr>
      <w:tr w:rsidR="00C4605E" w:rsidRPr="00C4605E" w:rsidTr="00576F63">
        <w:tblPrEx>
          <w:tblCellMar>
            <w:top w:w="0" w:type="dxa"/>
            <w:bottom w:w="0" w:type="dxa"/>
          </w:tblCellMar>
        </w:tblPrEx>
        <w:trPr>
          <w:trHeight w:val="146"/>
          <w:tblHeader/>
          <w:tblCellSpacing w:w="5" w:type="nil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>2022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>2023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>2024</w:t>
            </w:r>
          </w:p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4605E" w:rsidRPr="00C4605E" w:rsidTr="00576F63">
        <w:tblPrEx>
          <w:tblCellMar>
            <w:top w:w="0" w:type="dxa"/>
            <w:bottom w:w="0" w:type="dxa"/>
          </w:tblCellMar>
        </w:tblPrEx>
        <w:trPr>
          <w:trHeight w:val="146"/>
          <w:tblHeader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>7</w:t>
            </w:r>
          </w:p>
        </w:tc>
      </w:tr>
      <w:tr w:rsidR="00C4605E" w:rsidRPr="00C4605E" w:rsidTr="00576F63">
        <w:tblPrEx>
          <w:tblCellMar>
            <w:top w:w="0" w:type="dxa"/>
            <w:bottom w:w="0" w:type="dxa"/>
          </w:tblCellMar>
        </w:tblPrEx>
        <w:trPr>
          <w:trHeight w:val="146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  <w:lang w:eastAsia="en-US"/>
              </w:rPr>
              <w:t>«Обеспеч</w:t>
            </w:r>
            <w:r w:rsidRPr="00C4605E">
              <w:rPr>
                <w:sz w:val="28"/>
                <w:szCs w:val="28"/>
                <w:lang w:eastAsia="en-US"/>
              </w:rPr>
              <w:t>е</w:t>
            </w:r>
            <w:r w:rsidRPr="00C4605E">
              <w:rPr>
                <w:sz w:val="28"/>
                <w:szCs w:val="28"/>
                <w:lang w:eastAsia="en-US"/>
              </w:rPr>
              <w:t>ние деятел</w:t>
            </w:r>
            <w:r w:rsidRPr="00C4605E">
              <w:rPr>
                <w:sz w:val="28"/>
                <w:szCs w:val="28"/>
                <w:lang w:eastAsia="en-US"/>
              </w:rPr>
              <w:t>ь</w:t>
            </w:r>
            <w:r w:rsidRPr="00C4605E">
              <w:rPr>
                <w:sz w:val="28"/>
                <w:szCs w:val="28"/>
                <w:lang w:eastAsia="en-US"/>
              </w:rPr>
              <w:t>ности муниципал</w:t>
            </w:r>
            <w:r w:rsidRPr="00C4605E">
              <w:rPr>
                <w:sz w:val="28"/>
                <w:szCs w:val="28"/>
                <w:lang w:eastAsia="en-US"/>
              </w:rPr>
              <w:t>ь</w:t>
            </w:r>
            <w:r w:rsidRPr="00C4605E">
              <w:rPr>
                <w:sz w:val="28"/>
                <w:szCs w:val="28"/>
                <w:lang w:eastAsia="en-US"/>
              </w:rPr>
              <w:t>ного задания на оказание муниципал</w:t>
            </w:r>
            <w:r w:rsidRPr="00C4605E">
              <w:rPr>
                <w:sz w:val="28"/>
                <w:szCs w:val="28"/>
                <w:lang w:eastAsia="en-US"/>
              </w:rPr>
              <w:t>ь</w:t>
            </w:r>
            <w:r w:rsidRPr="00C4605E">
              <w:rPr>
                <w:sz w:val="28"/>
                <w:szCs w:val="28"/>
                <w:lang w:eastAsia="en-US"/>
              </w:rPr>
              <w:t>ных услуг м</w:t>
            </w:r>
            <w:r w:rsidRPr="00C4605E">
              <w:rPr>
                <w:sz w:val="28"/>
                <w:szCs w:val="28"/>
                <w:lang w:eastAsia="en-US"/>
              </w:rPr>
              <w:t>у</w:t>
            </w:r>
            <w:r w:rsidRPr="00C4605E">
              <w:rPr>
                <w:sz w:val="28"/>
                <w:szCs w:val="28"/>
                <w:lang w:eastAsia="en-US"/>
              </w:rPr>
              <w:t>ниципального бюджетного учреждения культуры «Николае</w:t>
            </w:r>
            <w:r w:rsidRPr="00C4605E">
              <w:rPr>
                <w:sz w:val="28"/>
                <w:szCs w:val="28"/>
                <w:lang w:eastAsia="en-US"/>
              </w:rPr>
              <w:t>в</w:t>
            </w:r>
            <w:r w:rsidRPr="00C4605E">
              <w:rPr>
                <w:sz w:val="28"/>
                <w:szCs w:val="28"/>
                <w:lang w:eastAsia="en-US"/>
              </w:rPr>
              <w:t>ский сельский Дом культ</w:t>
            </w:r>
            <w:r w:rsidRPr="00C4605E">
              <w:rPr>
                <w:sz w:val="28"/>
                <w:szCs w:val="28"/>
                <w:lang w:eastAsia="en-US"/>
              </w:rPr>
              <w:t>у</w:t>
            </w:r>
            <w:r w:rsidRPr="00C4605E">
              <w:rPr>
                <w:sz w:val="28"/>
                <w:szCs w:val="28"/>
                <w:lang w:eastAsia="en-US"/>
              </w:rPr>
              <w:t>ры» Никол</w:t>
            </w:r>
            <w:r w:rsidRPr="00C4605E">
              <w:rPr>
                <w:sz w:val="28"/>
                <w:szCs w:val="28"/>
                <w:lang w:eastAsia="en-US"/>
              </w:rPr>
              <w:t>а</w:t>
            </w:r>
            <w:r w:rsidRPr="00C4605E">
              <w:rPr>
                <w:sz w:val="28"/>
                <w:szCs w:val="28"/>
                <w:lang w:eastAsia="en-US"/>
              </w:rPr>
              <w:t>евского сел</w:t>
            </w:r>
            <w:r w:rsidRPr="00C4605E">
              <w:rPr>
                <w:sz w:val="28"/>
                <w:szCs w:val="28"/>
                <w:lang w:eastAsia="en-US"/>
              </w:rPr>
              <w:t>ь</w:t>
            </w:r>
            <w:r w:rsidRPr="00C4605E">
              <w:rPr>
                <w:sz w:val="28"/>
                <w:szCs w:val="28"/>
                <w:lang w:eastAsia="en-US"/>
              </w:rPr>
              <w:t>ского посел</w:t>
            </w:r>
            <w:r w:rsidRPr="00C4605E">
              <w:rPr>
                <w:sz w:val="28"/>
                <w:szCs w:val="28"/>
                <w:lang w:eastAsia="en-US"/>
              </w:rPr>
              <w:t>е</w:t>
            </w:r>
            <w:r w:rsidRPr="00C4605E">
              <w:rPr>
                <w:sz w:val="28"/>
                <w:szCs w:val="28"/>
                <w:lang w:eastAsia="en-US"/>
              </w:rPr>
              <w:t xml:space="preserve">ния </w:t>
            </w:r>
            <w:proofErr w:type="spellStart"/>
            <w:r w:rsidRPr="00C4605E">
              <w:rPr>
                <w:sz w:val="28"/>
                <w:szCs w:val="28"/>
                <w:lang w:eastAsia="en-US"/>
              </w:rPr>
              <w:t>Щерб</w:t>
            </w:r>
            <w:r w:rsidRPr="00C4605E">
              <w:rPr>
                <w:sz w:val="28"/>
                <w:szCs w:val="28"/>
                <w:lang w:eastAsia="en-US"/>
              </w:rPr>
              <w:t>и</w:t>
            </w:r>
            <w:r w:rsidRPr="00C4605E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C4605E">
              <w:rPr>
                <w:sz w:val="28"/>
                <w:szCs w:val="28"/>
                <w:lang w:eastAsia="en-US"/>
              </w:rPr>
              <w:t xml:space="preserve"> ра</w:t>
            </w:r>
            <w:r w:rsidRPr="00C4605E">
              <w:rPr>
                <w:sz w:val="28"/>
                <w:szCs w:val="28"/>
                <w:lang w:eastAsia="en-US"/>
              </w:rPr>
              <w:t>й</w:t>
            </w:r>
            <w:r w:rsidRPr="00C4605E">
              <w:rPr>
                <w:sz w:val="28"/>
                <w:szCs w:val="28"/>
                <w:lang w:eastAsia="en-US"/>
              </w:rPr>
              <w:t>она»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  <w:lang w:eastAsia="ru-RU"/>
              </w:rPr>
              <w:t xml:space="preserve">бюджет </w:t>
            </w:r>
            <w:proofErr w:type="spellStart"/>
            <w:r w:rsidRPr="00C4605E">
              <w:rPr>
                <w:sz w:val="28"/>
                <w:szCs w:val="28"/>
                <w:lang w:eastAsia="ru-RU"/>
              </w:rPr>
              <w:t>Николаевскогосельского</w:t>
            </w:r>
            <w:proofErr w:type="spellEnd"/>
            <w:r w:rsidRPr="00C4605E">
              <w:rPr>
                <w:sz w:val="28"/>
                <w:szCs w:val="28"/>
                <w:lang w:eastAsia="ru-RU"/>
              </w:rPr>
              <w:t xml:space="preserve"> поселения </w:t>
            </w:r>
            <w:proofErr w:type="spellStart"/>
            <w:r w:rsidRPr="00C4605E">
              <w:rPr>
                <w:sz w:val="28"/>
                <w:szCs w:val="28"/>
                <w:lang w:eastAsia="ru-RU"/>
              </w:rPr>
              <w:t>Ще</w:t>
            </w:r>
            <w:r w:rsidRPr="00C4605E">
              <w:rPr>
                <w:sz w:val="28"/>
                <w:szCs w:val="28"/>
                <w:lang w:eastAsia="ru-RU"/>
              </w:rPr>
              <w:t>р</w:t>
            </w:r>
            <w:r w:rsidRPr="00C4605E">
              <w:rPr>
                <w:sz w:val="28"/>
                <w:szCs w:val="28"/>
                <w:lang w:eastAsia="ru-RU"/>
              </w:rPr>
              <w:t>биновского</w:t>
            </w:r>
            <w:proofErr w:type="spellEnd"/>
            <w:r w:rsidRPr="00C4605E">
              <w:rPr>
                <w:sz w:val="28"/>
                <w:szCs w:val="28"/>
                <w:lang w:eastAsia="ru-RU"/>
              </w:rPr>
              <w:t xml:space="preserve"> района (далее по тексту – бюджет пос</w:t>
            </w:r>
            <w:r w:rsidRPr="00C4605E">
              <w:rPr>
                <w:sz w:val="28"/>
                <w:szCs w:val="28"/>
                <w:lang w:eastAsia="ru-RU"/>
              </w:rPr>
              <w:t>е</w:t>
            </w:r>
            <w:r w:rsidRPr="00C4605E">
              <w:rPr>
                <w:sz w:val="28"/>
                <w:szCs w:val="28"/>
                <w:lang w:eastAsia="ru-RU"/>
              </w:rPr>
              <w:t>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E" w:rsidRPr="00C4605E" w:rsidRDefault="00C4605E" w:rsidP="00C4605E">
            <w:pPr>
              <w:jc w:val="both"/>
              <w:rPr>
                <w:color w:val="000000"/>
                <w:sz w:val="28"/>
                <w:szCs w:val="28"/>
              </w:rPr>
            </w:pPr>
            <w:r w:rsidRPr="00C4605E">
              <w:rPr>
                <w:color w:val="000000"/>
                <w:sz w:val="28"/>
                <w:szCs w:val="28"/>
              </w:rPr>
              <w:t>6829900,00</w:t>
            </w:r>
          </w:p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E" w:rsidRPr="00C4605E" w:rsidRDefault="00C4605E" w:rsidP="00C4605E">
            <w:pPr>
              <w:jc w:val="both"/>
              <w:rPr>
                <w:color w:val="000000"/>
                <w:sz w:val="28"/>
                <w:szCs w:val="28"/>
              </w:rPr>
            </w:pPr>
            <w:r w:rsidRPr="00C4605E">
              <w:rPr>
                <w:color w:val="000000"/>
                <w:sz w:val="28"/>
                <w:szCs w:val="28"/>
              </w:rPr>
              <w:t>2373500,00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E" w:rsidRPr="00C4605E" w:rsidRDefault="00C4605E" w:rsidP="00C4605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4023790,93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E" w:rsidRPr="00C4605E" w:rsidRDefault="00C4605E" w:rsidP="00C4605E">
            <w:pPr>
              <w:jc w:val="both"/>
              <w:rPr>
                <w:color w:val="000000"/>
                <w:sz w:val="28"/>
                <w:szCs w:val="28"/>
              </w:rPr>
            </w:pPr>
            <w:r w:rsidRPr="00C4605E">
              <w:rPr>
                <w:color w:val="000000"/>
                <w:sz w:val="28"/>
                <w:szCs w:val="28"/>
              </w:rPr>
              <w:t>2007500,00</w:t>
            </w:r>
          </w:p>
        </w:tc>
      </w:tr>
      <w:tr w:rsidR="00C4605E" w:rsidRPr="00C4605E" w:rsidTr="00576F63">
        <w:tblPrEx>
          <w:tblCellMar>
            <w:top w:w="0" w:type="dxa"/>
            <w:bottom w:w="0" w:type="dxa"/>
          </w:tblCellMar>
        </w:tblPrEx>
        <w:trPr>
          <w:trHeight w:val="146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en-US"/>
              </w:rPr>
              <w:t>«Обеспеч</w:t>
            </w:r>
            <w:r w:rsidRPr="00C4605E">
              <w:rPr>
                <w:sz w:val="28"/>
                <w:szCs w:val="28"/>
                <w:lang w:eastAsia="en-US"/>
              </w:rPr>
              <w:t>е</w:t>
            </w:r>
            <w:r w:rsidRPr="00C4605E">
              <w:rPr>
                <w:sz w:val="28"/>
                <w:szCs w:val="28"/>
                <w:lang w:eastAsia="en-US"/>
              </w:rPr>
              <w:t>ние деятел</w:t>
            </w:r>
            <w:r w:rsidRPr="00C4605E">
              <w:rPr>
                <w:sz w:val="28"/>
                <w:szCs w:val="28"/>
                <w:lang w:eastAsia="en-US"/>
              </w:rPr>
              <w:t>ь</w:t>
            </w:r>
            <w:r w:rsidRPr="00C4605E">
              <w:rPr>
                <w:sz w:val="28"/>
                <w:szCs w:val="28"/>
                <w:lang w:eastAsia="en-US"/>
              </w:rPr>
              <w:t>ности муниципал</w:t>
            </w:r>
            <w:r w:rsidRPr="00C4605E">
              <w:rPr>
                <w:sz w:val="28"/>
                <w:szCs w:val="28"/>
                <w:lang w:eastAsia="en-US"/>
              </w:rPr>
              <w:t>ь</w:t>
            </w:r>
            <w:r w:rsidRPr="00C4605E">
              <w:rPr>
                <w:sz w:val="28"/>
                <w:szCs w:val="28"/>
                <w:lang w:eastAsia="en-US"/>
              </w:rPr>
              <w:t>ного казенн</w:t>
            </w:r>
            <w:r w:rsidRPr="00C4605E">
              <w:rPr>
                <w:sz w:val="28"/>
                <w:szCs w:val="28"/>
                <w:lang w:eastAsia="en-US"/>
              </w:rPr>
              <w:t>о</w:t>
            </w:r>
            <w:r w:rsidRPr="00C4605E">
              <w:rPr>
                <w:sz w:val="28"/>
                <w:szCs w:val="28"/>
                <w:lang w:eastAsia="en-US"/>
              </w:rPr>
              <w:t xml:space="preserve">го учреждения культуры </w:t>
            </w:r>
            <w:r w:rsidRPr="00C4605E">
              <w:rPr>
                <w:sz w:val="28"/>
                <w:szCs w:val="28"/>
                <w:lang w:eastAsia="en-US"/>
              </w:rPr>
              <w:lastRenderedPageBreak/>
              <w:t>«Николае</w:t>
            </w:r>
            <w:r w:rsidRPr="00C4605E">
              <w:rPr>
                <w:sz w:val="28"/>
                <w:szCs w:val="28"/>
                <w:lang w:eastAsia="en-US"/>
              </w:rPr>
              <w:t>в</w:t>
            </w:r>
            <w:r w:rsidRPr="00C4605E">
              <w:rPr>
                <w:sz w:val="28"/>
                <w:szCs w:val="28"/>
                <w:lang w:eastAsia="en-US"/>
              </w:rPr>
              <w:t>ская сельская библиотека» Николаевск</w:t>
            </w:r>
            <w:r w:rsidRPr="00C4605E">
              <w:rPr>
                <w:sz w:val="28"/>
                <w:szCs w:val="28"/>
                <w:lang w:eastAsia="en-US"/>
              </w:rPr>
              <w:t>о</w:t>
            </w:r>
            <w:r w:rsidRPr="00C4605E">
              <w:rPr>
                <w:sz w:val="28"/>
                <w:szCs w:val="28"/>
                <w:lang w:eastAsia="en-US"/>
              </w:rPr>
              <w:t xml:space="preserve">го сельского поселения </w:t>
            </w:r>
            <w:proofErr w:type="spellStart"/>
            <w:r w:rsidRPr="00C4605E">
              <w:rPr>
                <w:sz w:val="28"/>
                <w:szCs w:val="28"/>
                <w:lang w:eastAsia="en-US"/>
              </w:rPr>
              <w:t>Щербиновск</w:t>
            </w:r>
            <w:r w:rsidRPr="00C4605E">
              <w:rPr>
                <w:sz w:val="28"/>
                <w:szCs w:val="28"/>
                <w:lang w:eastAsia="en-US"/>
              </w:rPr>
              <w:t>о</w:t>
            </w:r>
            <w:r w:rsidRPr="00C4605E">
              <w:rPr>
                <w:sz w:val="28"/>
                <w:szCs w:val="28"/>
                <w:lang w:eastAsia="en-US"/>
              </w:rPr>
              <w:t>го</w:t>
            </w:r>
            <w:proofErr w:type="spellEnd"/>
            <w:r w:rsidRPr="00C4605E">
              <w:rPr>
                <w:sz w:val="28"/>
                <w:szCs w:val="28"/>
                <w:lang w:eastAsia="en-US"/>
              </w:rPr>
              <w:t xml:space="preserve"> района»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lastRenderedPageBreak/>
              <w:t>бюджет пос</w:t>
            </w:r>
            <w:r w:rsidRPr="00C4605E">
              <w:rPr>
                <w:sz w:val="28"/>
                <w:szCs w:val="28"/>
                <w:lang w:eastAsia="ru-RU"/>
              </w:rPr>
              <w:t>е</w:t>
            </w:r>
            <w:r w:rsidRPr="00C4605E">
              <w:rPr>
                <w:sz w:val="28"/>
                <w:szCs w:val="28"/>
                <w:lang w:eastAsia="ru-RU"/>
              </w:rPr>
              <w:t xml:space="preserve">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E" w:rsidRPr="00C4605E" w:rsidRDefault="00C4605E" w:rsidP="00C4605E">
            <w:pPr>
              <w:jc w:val="both"/>
              <w:rPr>
                <w:color w:val="000000"/>
                <w:sz w:val="28"/>
                <w:szCs w:val="28"/>
              </w:rPr>
            </w:pPr>
            <w:r w:rsidRPr="00C4605E">
              <w:rPr>
                <w:color w:val="000000"/>
                <w:sz w:val="28"/>
                <w:szCs w:val="28"/>
              </w:rPr>
              <w:t>2719851,28</w:t>
            </w:r>
          </w:p>
          <w:p w:rsidR="00C4605E" w:rsidRPr="00C4605E" w:rsidRDefault="00C4605E" w:rsidP="00C460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E" w:rsidRPr="00C4605E" w:rsidRDefault="00C4605E" w:rsidP="00C4605E">
            <w:pPr>
              <w:jc w:val="both"/>
              <w:rPr>
                <w:color w:val="000000"/>
                <w:sz w:val="28"/>
                <w:szCs w:val="28"/>
              </w:rPr>
            </w:pPr>
            <w:r w:rsidRPr="00C4605E">
              <w:rPr>
                <w:color w:val="000000"/>
                <w:sz w:val="28"/>
                <w:szCs w:val="28"/>
              </w:rPr>
              <w:t>896200,00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E" w:rsidRPr="00C4605E" w:rsidRDefault="00C4605E" w:rsidP="00C4605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1108478</w:t>
            </w:r>
            <w:r w:rsidRPr="00C4605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E" w:rsidRPr="00C4605E" w:rsidRDefault="00C4605E" w:rsidP="00C4605E">
            <w:pPr>
              <w:jc w:val="both"/>
              <w:rPr>
                <w:color w:val="000000"/>
                <w:sz w:val="28"/>
                <w:szCs w:val="28"/>
              </w:rPr>
            </w:pPr>
            <w:r w:rsidRPr="00C4605E">
              <w:rPr>
                <w:color w:val="000000"/>
                <w:sz w:val="28"/>
                <w:szCs w:val="28"/>
              </w:rPr>
              <w:t>896200,00</w:t>
            </w:r>
          </w:p>
        </w:tc>
      </w:tr>
      <w:tr w:rsidR="00C4605E" w:rsidRPr="00C4605E" w:rsidTr="00576F63">
        <w:tblPrEx>
          <w:tblCellMar>
            <w:top w:w="0" w:type="dxa"/>
            <w:bottom w:w="0" w:type="dxa"/>
          </w:tblCellMar>
        </w:tblPrEx>
        <w:trPr>
          <w:trHeight w:val="146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4605E">
              <w:rPr>
                <w:sz w:val="28"/>
                <w:szCs w:val="28"/>
                <w:lang w:eastAsia="en-US"/>
              </w:rPr>
              <w:t>«Финансир</w:t>
            </w:r>
            <w:r w:rsidRPr="00C4605E">
              <w:rPr>
                <w:sz w:val="28"/>
                <w:szCs w:val="28"/>
                <w:lang w:eastAsia="en-US"/>
              </w:rPr>
              <w:t>о</w:t>
            </w:r>
            <w:r w:rsidRPr="00C4605E">
              <w:rPr>
                <w:sz w:val="28"/>
                <w:szCs w:val="28"/>
                <w:lang w:eastAsia="en-US"/>
              </w:rPr>
              <w:t>вание отдел</w:t>
            </w:r>
            <w:r w:rsidRPr="00C4605E">
              <w:rPr>
                <w:sz w:val="28"/>
                <w:szCs w:val="28"/>
                <w:lang w:eastAsia="en-US"/>
              </w:rPr>
              <w:t>ь</w:t>
            </w:r>
            <w:r w:rsidRPr="00C4605E">
              <w:rPr>
                <w:sz w:val="28"/>
                <w:szCs w:val="28"/>
                <w:lang w:eastAsia="en-US"/>
              </w:rPr>
              <w:t>ных культу</w:t>
            </w:r>
            <w:r w:rsidRPr="00C4605E">
              <w:rPr>
                <w:sz w:val="28"/>
                <w:szCs w:val="28"/>
                <w:lang w:eastAsia="en-US"/>
              </w:rPr>
              <w:t>р</w:t>
            </w:r>
            <w:r w:rsidRPr="00C4605E">
              <w:rPr>
                <w:sz w:val="28"/>
                <w:szCs w:val="28"/>
                <w:lang w:eastAsia="en-US"/>
              </w:rPr>
              <w:t>но-массовых мероприятий, проводимых на территории Николаевск</w:t>
            </w:r>
            <w:r w:rsidRPr="00C4605E">
              <w:rPr>
                <w:sz w:val="28"/>
                <w:szCs w:val="28"/>
                <w:lang w:eastAsia="en-US"/>
              </w:rPr>
              <w:t>о</w:t>
            </w:r>
            <w:r w:rsidRPr="00C4605E">
              <w:rPr>
                <w:sz w:val="28"/>
                <w:szCs w:val="28"/>
                <w:lang w:eastAsia="en-US"/>
              </w:rPr>
              <w:t xml:space="preserve">го сельского поселения </w:t>
            </w:r>
            <w:proofErr w:type="spellStart"/>
            <w:r w:rsidRPr="00C4605E">
              <w:rPr>
                <w:sz w:val="28"/>
                <w:szCs w:val="28"/>
                <w:lang w:eastAsia="en-US"/>
              </w:rPr>
              <w:t>Щербиновск</w:t>
            </w:r>
            <w:r w:rsidRPr="00C4605E">
              <w:rPr>
                <w:sz w:val="28"/>
                <w:szCs w:val="28"/>
                <w:lang w:eastAsia="en-US"/>
              </w:rPr>
              <w:t>о</w:t>
            </w:r>
            <w:r w:rsidRPr="00C4605E">
              <w:rPr>
                <w:sz w:val="28"/>
                <w:szCs w:val="28"/>
                <w:lang w:eastAsia="en-US"/>
              </w:rPr>
              <w:t>го</w:t>
            </w:r>
            <w:proofErr w:type="spellEnd"/>
            <w:r w:rsidRPr="00C4605E">
              <w:rPr>
                <w:sz w:val="28"/>
                <w:szCs w:val="28"/>
                <w:lang w:eastAsia="en-US"/>
              </w:rPr>
              <w:t xml:space="preserve"> района»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>бюджет пос</w:t>
            </w:r>
            <w:r w:rsidRPr="00C4605E">
              <w:rPr>
                <w:sz w:val="28"/>
                <w:szCs w:val="28"/>
                <w:lang w:eastAsia="ru-RU"/>
              </w:rPr>
              <w:t>е</w:t>
            </w:r>
            <w:r w:rsidRPr="00C4605E">
              <w:rPr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E" w:rsidRPr="00C4605E" w:rsidRDefault="00C4605E" w:rsidP="00C4605E">
            <w:pPr>
              <w:jc w:val="both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>118 680,00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E" w:rsidRPr="00C4605E" w:rsidRDefault="00C4605E" w:rsidP="00C4605E">
            <w:pPr>
              <w:jc w:val="both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>40 000,00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E" w:rsidRPr="00C4605E" w:rsidRDefault="00C4605E" w:rsidP="00C46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40 000</w:t>
            </w:r>
            <w:r w:rsidRPr="00C4605E">
              <w:rPr>
                <w:sz w:val="28"/>
                <w:szCs w:val="28"/>
              </w:rPr>
              <w:t>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E" w:rsidRPr="00C4605E" w:rsidRDefault="00C4605E" w:rsidP="00C4605E">
            <w:pPr>
              <w:jc w:val="both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>39 340,00</w:t>
            </w:r>
          </w:p>
        </w:tc>
      </w:tr>
      <w:tr w:rsidR="00C4605E" w:rsidRPr="00C4605E" w:rsidTr="00576F63">
        <w:tblPrEx>
          <w:tblCellMar>
            <w:top w:w="0" w:type="dxa"/>
            <w:bottom w:w="0" w:type="dxa"/>
          </w:tblCellMar>
        </w:tblPrEx>
        <w:trPr>
          <w:trHeight w:val="70"/>
          <w:tblCellSpacing w:w="5" w:type="nil"/>
        </w:trPr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E" w:rsidRPr="00C4605E" w:rsidRDefault="00C4605E" w:rsidP="00C4605E">
            <w:pPr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C4605E">
              <w:rPr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E" w:rsidRPr="00C4605E" w:rsidRDefault="00C4605E" w:rsidP="00C4605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11 385 009,81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E" w:rsidRPr="00C4605E" w:rsidRDefault="00C4605E" w:rsidP="00C4605E">
            <w:pPr>
              <w:jc w:val="both"/>
              <w:rPr>
                <w:color w:val="000000"/>
                <w:sz w:val="28"/>
                <w:szCs w:val="28"/>
              </w:rPr>
            </w:pPr>
            <w:r w:rsidRPr="00C4605E">
              <w:rPr>
                <w:color w:val="000000"/>
                <w:sz w:val="28"/>
                <w:szCs w:val="28"/>
              </w:rPr>
              <w:t>3 309 700,00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E" w:rsidRPr="00C4605E" w:rsidRDefault="00C4605E" w:rsidP="00C4605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5132269</w:t>
            </w:r>
            <w:r w:rsidRPr="00C4605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E" w:rsidRPr="00C4605E" w:rsidRDefault="00C4605E" w:rsidP="00C4605E">
            <w:pPr>
              <w:jc w:val="both"/>
              <w:rPr>
                <w:color w:val="000000"/>
                <w:sz w:val="28"/>
                <w:szCs w:val="28"/>
              </w:rPr>
            </w:pPr>
            <w:r w:rsidRPr="00C4605E">
              <w:rPr>
                <w:color w:val="000000"/>
                <w:sz w:val="28"/>
                <w:szCs w:val="28"/>
              </w:rPr>
              <w:t>2 943 040,00</w:t>
            </w:r>
          </w:p>
        </w:tc>
      </w:tr>
    </w:tbl>
    <w:p w:rsidR="00C4605E" w:rsidRPr="00C4605E" w:rsidRDefault="00C4605E" w:rsidP="00C4605E">
      <w:pPr>
        <w:widowControl w:val="0"/>
        <w:spacing w:line="240" w:lineRule="atLeast"/>
        <w:contextualSpacing/>
        <w:jc w:val="both"/>
        <w:rPr>
          <w:sz w:val="28"/>
          <w:szCs w:val="28"/>
        </w:rPr>
      </w:pPr>
    </w:p>
    <w:p w:rsidR="00C4605E" w:rsidRPr="00C4605E" w:rsidRDefault="00C4605E" w:rsidP="00C4605E">
      <w:pPr>
        <w:spacing w:line="0" w:lineRule="atLeast"/>
        <w:contextualSpacing/>
        <w:jc w:val="both"/>
        <w:rPr>
          <w:sz w:val="28"/>
          <w:szCs w:val="28"/>
        </w:rPr>
      </w:pPr>
    </w:p>
    <w:p w:rsidR="00C4605E" w:rsidRPr="00C4605E" w:rsidRDefault="00C4605E" w:rsidP="00C4605E">
      <w:pPr>
        <w:spacing w:line="0" w:lineRule="atLeast"/>
        <w:contextualSpacing/>
        <w:jc w:val="center"/>
        <w:rPr>
          <w:sz w:val="28"/>
          <w:szCs w:val="28"/>
        </w:rPr>
      </w:pPr>
      <w:r w:rsidRPr="00C4605E">
        <w:rPr>
          <w:sz w:val="28"/>
          <w:szCs w:val="28"/>
        </w:rPr>
        <w:t>5. Прогноз сводных показателей муниципальных заданий на оказание</w:t>
      </w:r>
    </w:p>
    <w:p w:rsidR="00C4605E" w:rsidRPr="00C4605E" w:rsidRDefault="00C4605E" w:rsidP="00C4605E">
      <w:pPr>
        <w:spacing w:line="0" w:lineRule="atLeast"/>
        <w:contextualSpacing/>
        <w:jc w:val="center"/>
        <w:rPr>
          <w:sz w:val="28"/>
          <w:szCs w:val="28"/>
        </w:rPr>
      </w:pPr>
      <w:r w:rsidRPr="00C4605E">
        <w:rPr>
          <w:sz w:val="28"/>
          <w:szCs w:val="28"/>
        </w:rPr>
        <w:t xml:space="preserve">муниципальных услуг (выполнение работ) </w:t>
      </w:r>
      <w:proofErr w:type="gramStart"/>
      <w:r w:rsidRPr="00C4605E">
        <w:rPr>
          <w:sz w:val="28"/>
          <w:szCs w:val="28"/>
        </w:rPr>
        <w:t>муниципальными</w:t>
      </w:r>
      <w:proofErr w:type="gramEnd"/>
    </w:p>
    <w:p w:rsidR="00C4605E" w:rsidRPr="00C4605E" w:rsidRDefault="00C4605E" w:rsidP="00C4605E">
      <w:pPr>
        <w:spacing w:line="0" w:lineRule="atLeast"/>
        <w:contextualSpacing/>
        <w:jc w:val="center"/>
        <w:rPr>
          <w:sz w:val="28"/>
          <w:szCs w:val="28"/>
        </w:rPr>
      </w:pPr>
      <w:r w:rsidRPr="00C4605E">
        <w:rPr>
          <w:sz w:val="28"/>
          <w:szCs w:val="28"/>
        </w:rPr>
        <w:t>учреждениями Николаевского сельского поселения</w:t>
      </w:r>
    </w:p>
    <w:p w:rsidR="00C4605E" w:rsidRPr="00C4605E" w:rsidRDefault="00C4605E" w:rsidP="00C4605E">
      <w:pPr>
        <w:spacing w:line="0" w:lineRule="atLeast"/>
        <w:contextualSpacing/>
        <w:jc w:val="center"/>
        <w:rPr>
          <w:sz w:val="28"/>
          <w:szCs w:val="28"/>
        </w:rPr>
      </w:pPr>
      <w:proofErr w:type="spellStart"/>
      <w:r w:rsidRPr="00C4605E">
        <w:rPr>
          <w:sz w:val="28"/>
          <w:szCs w:val="28"/>
        </w:rPr>
        <w:t>Щербиновского</w:t>
      </w:r>
      <w:proofErr w:type="spellEnd"/>
      <w:r w:rsidRPr="00C4605E">
        <w:rPr>
          <w:sz w:val="28"/>
          <w:szCs w:val="28"/>
        </w:rPr>
        <w:t xml:space="preserve"> района в сфере реализации муниципальной</w:t>
      </w:r>
    </w:p>
    <w:p w:rsidR="00C4605E" w:rsidRPr="00C4605E" w:rsidRDefault="00C4605E" w:rsidP="00C4605E">
      <w:pPr>
        <w:spacing w:line="0" w:lineRule="atLeast"/>
        <w:contextualSpacing/>
        <w:jc w:val="center"/>
        <w:rPr>
          <w:sz w:val="28"/>
          <w:szCs w:val="28"/>
        </w:rPr>
      </w:pPr>
      <w:r w:rsidRPr="00C4605E">
        <w:rPr>
          <w:sz w:val="28"/>
          <w:szCs w:val="28"/>
        </w:rPr>
        <w:t>программы на оч</w:t>
      </w:r>
      <w:r w:rsidRPr="00C4605E">
        <w:rPr>
          <w:sz w:val="28"/>
          <w:szCs w:val="28"/>
        </w:rPr>
        <w:t>е</w:t>
      </w:r>
      <w:r w:rsidRPr="00C4605E">
        <w:rPr>
          <w:sz w:val="28"/>
          <w:szCs w:val="28"/>
        </w:rPr>
        <w:t>редной финансовый год</w:t>
      </w:r>
    </w:p>
    <w:p w:rsidR="00C4605E" w:rsidRPr="00C4605E" w:rsidRDefault="00C4605E" w:rsidP="00C4605E">
      <w:pPr>
        <w:spacing w:line="0" w:lineRule="atLeast"/>
        <w:contextualSpacing/>
        <w:jc w:val="center"/>
        <w:rPr>
          <w:sz w:val="28"/>
          <w:szCs w:val="28"/>
        </w:rPr>
      </w:pPr>
      <w:r w:rsidRPr="00C4605E">
        <w:rPr>
          <w:sz w:val="28"/>
          <w:szCs w:val="28"/>
        </w:rPr>
        <w:t>и плановый период</w:t>
      </w:r>
    </w:p>
    <w:p w:rsidR="00C4605E" w:rsidRPr="00C4605E" w:rsidRDefault="00C4605E" w:rsidP="00C4605E">
      <w:pPr>
        <w:spacing w:line="0" w:lineRule="atLeast"/>
        <w:contextualSpacing/>
        <w:jc w:val="both"/>
        <w:rPr>
          <w:sz w:val="28"/>
          <w:szCs w:val="28"/>
        </w:rPr>
      </w:pPr>
    </w:p>
    <w:p w:rsidR="00C4605E" w:rsidRPr="00C4605E" w:rsidRDefault="00C4605E" w:rsidP="00C4605E">
      <w:pPr>
        <w:spacing w:line="0" w:lineRule="atLeast"/>
        <w:contextualSpacing/>
        <w:jc w:val="both"/>
        <w:rPr>
          <w:sz w:val="28"/>
          <w:szCs w:val="28"/>
        </w:rPr>
      </w:pPr>
    </w:p>
    <w:p w:rsidR="00C4605E" w:rsidRPr="00C4605E" w:rsidRDefault="00C4605E" w:rsidP="00C4605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Прогноз сводных показателей муниципальных заданий на оказание м</w:t>
      </w:r>
      <w:r w:rsidRPr="00C4605E">
        <w:rPr>
          <w:sz w:val="28"/>
          <w:szCs w:val="28"/>
        </w:rPr>
        <w:t>у</w:t>
      </w:r>
      <w:r w:rsidRPr="00C4605E">
        <w:rPr>
          <w:sz w:val="28"/>
          <w:szCs w:val="28"/>
        </w:rPr>
        <w:t>ниципальных услуг (выполнение работ) муниципальными учреждениями Н</w:t>
      </w:r>
      <w:r w:rsidRPr="00C4605E">
        <w:rPr>
          <w:sz w:val="28"/>
          <w:szCs w:val="28"/>
        </w:rPr>
        <w:t>и</w:t>
      </w:r>
      <w:r w:rsidRPr="00C4605E">
        <w:rPr>
          <w:sz w:val="28"/>
          <w:szCs w:val="28"/>
        </w:rPr>
        <w:t xml:space="preserve">колаевского сельского поселения </w:t>
      </w:r>
      <w:proofErr w:type="spellStart"/>
      <w:r w:rsidRPr="00C4605E">
        <w:rPr>
          <w:sz w:val="28"/>
          <w:szCs w:val="28"/>
        </w:rPr>
        <w:t>Щербиновского</w:t>
      </w:r>
      <w:proofErr w:type="spellEnd"/>
      <w:r w:rsidRPr="00C4605E">
        <w:rPr>
          <w:sz w:val="28"/>
          <w:szCs w:val="28"/>
        </w:rPr>
        <w:t xml:space="preserve"> района в сфере </w:t>
      </w:r>
      <w:r w:rsidRPr="00C4605E">
        <w:rPr>
          <w:sz w:val="28"/>
          <w:szCs w:val="28"/>
        </w:rPr>
        <w:lastRenderedPageBreak/>
        <w:t>реализации муниципальной программы приведен в приложении № 4 к муниципальной програ</w:t>
      </w:r>
      <w:r w:rsidRPr="00C4605E">
        <w:rPr>
          <w:sz w:val="28"/>
          <w:szCs w:val="28"/>
        </w:rPr>
        <w:t>м</w:t>
      </w:r>
      <w:r w:rsidRPr="00C4605E">
        <w:rPr>
          <w:sz w:val="28"/>
          <w:szCs w:val="28"/>
        </w:rPr>
        <w:t>ме.</w:t>
      </w:r>
    </w:p>
    <w:p w:rsidR="00C4605E" w:rsidRPr="00C4605E" w:rsidRDefault="00C4605E" w:rsidP="00C4605E">
      <w:pPr>
        <w:spacing w:line="0" w:lineRule="atLeast"/>
        <w:contextualSpacing/>
        <w:jc w:val="both"/>
        <w:rPr>
          <w:sz w:val="28"/>
          <w:szCs w:val="28"/>
        </w:rPr>
      </w:pPr>
    </w:p>
    <w:p w:rsidR="00C4605E" w:rsidRPr="00C4605E" w:rsidRDefault="00C4605E" w:rsidP="00C4605E">
      <w:pPr>
        <w:spacing w:line="0" w:lineRule="atLeast"/>
        <w:contextualSpacing/>
        <w:jc w:val="both"/>
        <w:rPr>
          <w:sz w:val="28"/>
          <w:szCs w:val="28"/>
        </w:rPr>
      </w:pPr>
      <w:r w:rsidRPr="00C4605E">
        <w:rPr>
          <w:sz w:val="28"/>
          <w:szCs w:val="28"/>
        </w:rPr>
        <w:t>6. Методика оценки эффективности</w:t>
      </w:r>
    </w:p>
    <w:p w:rsidR="00C4605E" w:rsidRPr="00C4605E" w:rsidRDefault="00C4605E" w:rsidP="00C4605E">
      <w:pPr>
        <w:spacing w:line="0" w:lineRule="atLeast"/>
        <w:contextualSpacing/>
        <w:jc w:val="both"/>
        <w:rPr>
          <w:sz w:val="28"/>
          <w:szCs w:val="28"/>
        </w:rPr>
      </w:pPr>
      <w:r w:rsidRPr="00C4605E">
        <w:rPr>
          <w:sz w:val="28"/>
          <w:szCs w:val="28"/>
        </w:rPr>
        <w:t>реализации муниципальной програ</w:t>
      </w:r>
      <w:r w:rsidRPr="00C4605E">
        <w:rPr>
          <w:sz w:val="28"/>
          <w:szCs w:val="28"/>
        </w:rPr>
        <w:t>м</w:t>
      </w:r>
      <w:r w:rsidRPr="00C4605E">
        <w:rPr>
          <w:sz w:val="28"/>
          <w:szCs w:val="28"/>
        </w:rPr>
        <w:t>мы</w:t>
      </w:r>
    </w:p>
    <w:p w:rsidR="00C4605E" w:rsidRPr="00C4605E" w:rsidRDefault="00C4605E" w:rsidP="00C4605E">
      <w:pPr>
        <w:spacing w:line="0" w:lineRule="atLeast"/>
        <w:ind w:firstLine="708"/>
        <w:contextualSpacing/>
        <w:jc w:val="both"/>
        <w:rPr>
          <w:b/>
          <w:sz w:val="28"/>
          <w:szCs w:val="28"/>
        </w:rPr>
      </w:pPr>
    </w:p>
    <w:p w:rsidR="00C4605E" w:rsidRPr="00C4605E" w:rsidRDefault="00C4605E" w:rsidP="00C4605E">
      <w:pPr>
        <w:widowControl w:val="0"/>
        <w:spacing w:line="235" w:lineRule="auto"/>
        <w:ind w:firstLine="708"/>
        <w:contextualSpacing/>
        <w:jc w:val="both"/>
        <w:rPr>
          <w:bCs/>
          <w:sz w:val="28"/>
          <w:szCs w:val="28"/>
        </w:rPr>
      </w:pPr>
      <w:proofErr w:type="gramStart"/>
      <w:r w:rsidRPr="00C4605E">
        <w:rPr>
          <w:sz w:val="28"/>
          <w:szCs w:val="28"/>
          <w:lang w:eastAsia="ru-RU"/>
        </w:rPr>
        <w:t>Оценка эффективности реализации муниципальной программы осущес</w:t>
      </w:r>
      <w:r w:rsidRPr="00C4605E">
        <w:rPr>
          <w:sz w:val="28"/>
          <w:szCs w:val="28"/>
          <w:lang w:eastAsia="ru-RU"/>
        </w:rPr>
        <w:t>т</w:t>
      </w:r>
      <w:r w:rsidRPr="00C4605E">
        <w:rPr>
          <w:sz w:val="28"/>
          <w:szCs w:val="28"/>
          <w:lang w:eastAsia="ru-RU"/>
        </w:rPr>
        <w:t>вляется в соответствии с методикой оценки эффективности реализации мун</w:t>
      </w:r>
      <w:r w:rsidRPr="00C4605E">
        <w:rPr>
          <w:sz w:val="28"/>
          <w:szCs w:val="28"/>
          <w:lang w:eastAsia="ru-RU"/>
        </w:rPr>
        <w:t>и</w:t>
      </w:r>
      <w:r w:rsidRPr="00C4605E">
        <w:rPr>
          <w:sz w:val="28"/>
          <w:szCs w:val="28"/>
          <w:lang w:eastAsia="ru-RU"/>
        </w:rPr>
        <w:t xml:space="preserve">ципальной программы, изложенной в приложении № 5 </w:t>
      </w:r>
      <w:r w:rsidRPr="00C4605E">
        <w:rPr>
          <w:sz w:val="28"/>
          <w:szCs w:val="28"/>
        </w:rPr>
        <w:t>к постановлению адм</w:t>
      </w:r>
      <w:r w:rsidRPr="00C4605E">
        <w:rPr>
          <w:sz w:val="28"/>
          <w:szCs w:val="28"/>
        </w:rPr>
        <w:t>и</w:t>
      </w:r>
      <w:r w:rsidRPr="00C4605E">
        <w:rPr>
          <w:sz w:val="28"/>
          <w:szCs w:val="28"/>
        </w:rPr>
        <w:t xml:space="preserve">нистрации Николаевского сельского поселения </w:t>
      </w:r>
      <w:proofErr w:type="spellStart"/>
      <w:r w:rsidRPr="00C4605E">
        <w:rPr>
          <w:sz w:val="28"/>
          <w:szCs w:val="28"/>
        </w:rPr>
        <w:t>Щербиновского</w:t>
      </w:r>
      <w:proofErr w:type="spellEnd"/>
      <w:r w:rsidRPr="00C4605E">
        <w:rPr>
          <w:sz w:val="28"/>
          <w:szCs w:val="28"/>
        </w:rPr>
        <w:t xml:space="preserve"> района от 28 июля 2021 года № 41 «</w:t>
      </w:r>
      <w:r w:rsidRPr="00C4605E">
        <w:rPr>
          <w:rFonts w:eastAsia="Lucida Sans Unicode"/>
          <w:sz w:val="28"/>
          <w:szCs w:val="28"/>
        </w:rPr>
        <w:t>О порядке принятия решения о разработке, формиров</w:t>
      </w:r>
      <w:r w:rsidRPr="00C4605E">
        <w:rPr>
          <w:rFonts w:eastAsia="Lucida Sans Unicode"/>
          <w:sz w:val="28"/>
          <w:szCs w:val="28"/>
        </w:rPr>
        <w:t>а</w:t>
      </w:r>
      <w:r w:rsidRPr="00C4605E">
        <w:rPr>
          <w:rFonts w:eastAsia="Lucida Sans Unicode"/>
          <w:sz w:val="28"/>
          <w:szCs w:val="28"/>
        </w:rPr>
        <w:t>ния, реализации и оценки эффективности реализации муниципальных программ Н</w:t>
      </w:r>
      <w:r w:rsidRPr="00C4605E">
        <w:rPr>
          <w:rFonts w:eastAsia="Lucida Sans Unicode"/>
          <w:sz w:val="28"/>
          <w:szCs w:val="28"/>
        </w:rPr>
        <w:t>и</w:t>
      </w:r>
      <w:r w:rsidRPr="00C4605E">
        <w:rPr>
          <w:rFonts w:eastAsia="Lucida Sans Unicode"/>
          <w:sz w:val="28"/>
          <w:szCs w:val="28"/>
        </w:rPr>
        <w:t xml:space="preserve">колаевского сельского поселения </w:t>
      </w:r>
      <w:proofErr w:type="spellStart"/>
      <w:r w:rsidRPr="00C4605E">
        <w:rPr>
          <w:rFonts w:eastAsia="Lucida Sans Unicode"/>
          <w:sz w:val="28"/>
          <w:szCs w:val="28"/>
        </w:rPr>
        <w:t>Щербиновского</w:t>
      </w:r>
      <w:proofErr w:type="spellEnd"/>
      <w:r w:rsidRPr="00C4605E">
        <w:rPr>
          <w:rFonts w:eastAsia="Lucida Sans Unicode"/>
          <w:sz w:val="28"/>
          <w:szCs w:val="28"/>
        </w:rPr>
        <w:t xml:space="preserve"> района</w:t>
      </w:r>
      <w:r w:rsidRPr="00C4605E">
        <w:rPr>
          <w:sz w:val="28"/>
          <w:szCs w:val="28"/>
        </w:rPr>
        <w:t>»</w:t>
      </w:r>
      <w:r w:rsidRPr="00C4605E">
        <w:rPr>
          <w:bCs/>
          <w:sz w:val="28"/>
          <w:szCs w:val="28"/>
        </w:rPr>
        <w:t>.</w:t>
      </w:r>
      <w:proofErr w:type="gramEnd"/>
    </w:p>
    <w:p w:rsidR="00C4605E" w:rsidRPr="00C4605E" w:rsidRDefault="00C4605E" w:rsidP="00C4605E">
      <w:pPr>
        <w:widowControl w:val="0"/>
        <w:autoSpaceDE w:val="0"/>
        <w:ind w:firstLine="709"/>
        <w:jc w:val="both"/>
        <w:rPr>
          <w:bCs/>
          <w:sz w:val="28"/>
          <w:szCs w:val="28"/>
          <w:lang w:eastAsia="ru-RU"/>
        </w:rPr>
      </w:pPr>
    </w:p>
    <w:p w:rsidR="00C4605E" w:rsidRPr="00C4605E" w:rsidRDefault="00C4605E" w:rsidP="00C4605E">
      <w:pPr>
        <w:spacing w:line="0" w:lineRule="atLeast"/>
        <w:contextualSpacing/>
        <w:jc w:val="both"/>
        <w:rPr>
          <w:sz w:val="28"/>
          <w:szCs w:val="28"/>
        </w:rPr>
      </w:pPr>
      <w:r w:rsidRPr="00C4605E">
        <w:rPr>
          <w:sz w:val="28"/>
          <w:szCs w:val="28"/>
        </w:rPr>
        <w:t>7. Механизм реализации муниципальной</w:t>
      </w:r>
    </w:p>
    <w:p w:rsidR="00C4605E" w:rsidRPr="00C4605E" w:rsidRDefault="00C4605E" w:rsidP="00C4605E">
      <w:pPr>
        <w:spacing w:line="0" w:lineRule="atLeast"/>
        <w:contextualSpacing/>
        <w:jc w:val="both"/>
        <w:rPr>
          <w:sz w:val="28"/>
          <w:szCs w:val="28"/>
        </w:rPr>
      </w:pPr>
      <w:r w:rsidRPr="00C4605E">
        <w:rPr>
          <w:sz w:val="28"/>
          <w:szCs w:val="28"/>
        </w:rPr>
        <w:t xml:space="preserve">программы и </w:t>
      </w:r>
      <w:proofErr w:type="gramStart"/>
      <w:r w:rsidRPr="00C4605E">
        <w:rPr>
          <w:sz w:val="28"/>
          <w:szCs w:val="28"/>
        </w:rPr>
        <w:t>контроль за</w:t>
      </w:r>
      <w:proofErr w:type="gramEnd"/>
      <w:r w:rsidRPr="00C4605E">
        <w:rPr>
          <w:sz w:val="28"/>
          <w:szCs w:val="28"/>
        </w:rPr>
        <w:t xml:space="preserve"> ее в</w:t>
      </w:r>
      <w:r w:rsidRPr="00C4605E">
        <w:rPr>
          <w:sz w:val="28"/>
          <w:szCs w:val="28"/>
        </w:rPr>
        <w:t>ы</w:t>
      </w:r>
      <w:r w:rsidRPr="00C4605E">
        <w:rPr>
          <w:sz w:val="28"/>
          <w:szCs w:val="28"/>
        </w:rPr>
        <w:t>полнением</w:t>
      </w:r>
    </w:p>
    <w:p w:rsidR="00C4605E" w:rsidRPr="00C4605E" w:rsidRDefault="00C4605E" w:rsidP="00C4605E">
      <w:pPr>
        <w:spacing w:line="0" w:lineRule="atLeast"/>
        <w:ind w:firstLine="708"/>
        <w:contextualSpacing/>
        <w:jc w:val="both"/>
        <w:rPr>
          <w:sz w:val="28"/>
          <w:szCs w:val="28"/>
        </w:rPr>
      </w:pPr>
    </w:p>
    <w:p w:rsidR="00C4605E" w:rsidRPr="00C4605E" w:rsidRDefault="00C4605E" w:rsidP="00C460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Текущее управление муниципальной программой осуществляет ее коо</w:t>
      </w:r>
      <w:r w:rsidRPr="00C4605E">
        <w:rPr>
          <w:sz w:val="28"/>
          <w:szCs w:val="28"/>
        </w:rPr>
        <w:t>р</w:t>
      </w:r>
      <w:r w:rsidRPr="00C4605E">
        <w:rPr>
          <w:sz w:val="28"/>
          <w:szCs w:val="28"/>
        </w:rPr>
        <w:t>динатор – финансовый отдел администрации Николаевского сельского посел</w:t>
      </w:r>
      <w:r w:rsidRPr="00C4605E">
        <w:rPr>
          <w:sz w:val="28"/>
          <w:szCs w:val="28"/>
        </w:rPr>
        <w:t>е</w:t>
      </w:r>
      <w:r w:rsidRPr="00C4605E">
        <w:rPr>
          <w:sz w:val="28"/>
          <w:szCs w:val="28"/>
        </w:rPr>
        <w:t xml:space="preserve">ния </w:t>
      </w:r>
      <w:proofErr w:type="spellStart"/>
      <w:r w:rsidRPr="00C4605E">
        <w:rPr>
          <w:sz w:val="28"/>
          <w:szCs w:val="28"/>
        </w:rPr>
        <w:t>Щербиновского</w:t>
      </w:r>
      <w:proofErr w:type="spellEnd"/>
      <w:r w:rsidRPr="00C4605E">
        <w:rPr>
          <w:sz w:val="28"/>
          <w:szCs w:val="28"/>
        </w:rPr>
        <w:t xml:space="preserve"> района (далее по тексту – финансовый отдел), который:</w:t>
      </w:r>
    </w:p>
    <w:p w:rsidR="00C4605E" w:rsidRPr="00C4605E" w:rsidRDefault="00C4605E" w:rsidP="00C460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C4605E" w:rsidRPr="00C4605E" w:rsidRDefault="00C4605E" w:rsidP="00C460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 xml:space="preserve">формирует структуру муниципальной программы и перечень участников муниципальной программы; </w:t>
      </w:r>
    </w:p>
    <w:p w:rsidR="00C4605E" w:rsidRPr="00C4605E" w:rsidRDefault="00C4605E" w:rsidP="00C460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организует реализацию муниципальной программы, участников муниц</w:t>
      </w:r>
      <w:r w:rsidRPr="00C4605E">
        <w:rPr>
          <w:sz w:val="28"/>
          <w:szCs w:val="28"/>
        </w:rPr>
        <w:t>и</w:t>
      </w:r>
      <w:r w:rsidRPr="00C4605E">
        <w:rPr>
          <w:sz w:val="28"/>
          <w:szCs w:val="28"/>
        </w:rPr>
        <w:t>пальной программы;</w:t>
      </w:r>
    </w:p>
    <w:p w:rsidR="00C4605E" w:rsidRPr="00C4605E" w:rsidRDefault="00C4605E" w:rsidP="00C460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C4605E" w:rsidRPr="00C4605E" w:rsidRDefault="00C4605E" w:rsidP="00C460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несет ответственность за достижение целевых показателей муниципал</w:t>
      </w:r>
      <w:r w:rsidRPr="00C4605E">
        <w:rPr>
          <w:sz w:val="28"/>
          <w:szCs w:val="28"/>
        </w:rPr>
        <w:t>ь</w:t>
      </w:r>
      <w:r w:rsidRPr="00C4605E">
        <w:rPr>
          <w:sz w:val="28"/>
          <w:szCs w:val="28"/>
        </w:rPr>
        <w:t>ной программы;</w:t>
      </w:r>
    </w:p>
    <w:p w:rsidR="00C4605E" w:rsidRPr="00C4605E" w:rsidRDefault="00C4605E" w:rsidP="00C460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осуществляет подготовку предложений по объемам и источникам фина</w:t>
      </w:r>
      <w:r w:rsidRPr="00C4605E">
        <w:rPr>
          <w:sz w:val="28"/>
          <w:szCs w:val="28"/>
        </w:rPr>
        <w:t>н</w:t>
      </w:r>
      <w:r w:rsidRPr="00C4605E">
        <w:rPr>
          <w:sz w:val="28"/>
          <w:szCs w:val="28"/>
        </w:rPr>
        <w:t xml:space="preserve">сирования реализации муниципальной программы на основании предложений участников муниципальной программы; </w:t>
      </w:r>
    </w:p>
    <w:p w:rsidR="00C4605E" w:rsidRPr="00C4605E" w:rsidRDefault="00C4605E" w:rsidP="00C460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разрабатывает формы отчетности для участников муниципальной пр</w:t>
      </w:r>
      <w:r w:rsidRPr="00C4605E">
        <w:rPr>
          <w:sz w:val="28"/>
          <w:szCs w:val="28"/>
        </w:rPr>
        <w:t>о</w:t>
      </w:r>
      <w:r w:rsidRPr="00C4605E">
        <w:rPr>
          <w:sz w:val="28"/>
          <w:szCs w:val="28"/>
        </w:rPr>
        <w:t>граммы, необходимые для осуществления контроля над выполнением муниц</w:t>
      </w:r>
      <w:r w:rsidRPr="00C4605E">
        <w:rPr>
          <w:sz w:val="28"/>
          <w:szCs w:val="28"/>
        </w:rPr>
        <w:t>и</w:t>
      </w:r>
      <w:r w:rsidRPr="00C4605E">
        <w:rPr>
          <w:sz w:val="28"/>
          <w:szCs w:val="28"/>
        </w:rPr>
        <w:t xml:space="preserve">пальной программы, устанавливает сроки их предоставления; </w:t>
      </w:r>
    </w:p>
    <w:p w:rsidR="00C4605E" w:rsidRPr="00C4605E" w:rsidRDefault="00C4605E" w:rsidP="00C460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 xml:space="preserve">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:rsidR="00C4605E" w:rsidRPr="00C4605E" w:rsidRDefault="00C4605E" w:rsidP="00C460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C4605E" w:rsidRPr="00C4605E" w:rsidRDefault="00C4605E" w:rsidP="00C460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C4605E" w:rsidRPr="00C4605E" w:rsidRDefault="00C4605E" w:rsidP="00C460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 xml:space="preserve">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</w:t>
      </w:r>
      <w:r w:rsidRPr="00C4605E">
        <w:rPr>
          <w:sz w:val="28"/>
          <w:szCs w:val="28"/>
        </w:rPr>
        <w:lastRenderedPageBreak/>
        <w:t xml:space="preserve">Николаевского сельского поселения </w:t>
      </w:r>
      <w:proofErr w:type="spellStart"/>
      <w:r w:rsidRPr="00C4605E">
        <w:rPr>
          <w:sz w:val="28"/>
          <w:szCs w:val="28"/>
        </w:rPr>
        <w:t>Щербиновского</w:t>
      </w:r>
      <w:proofErr w:type="spellEnd"/>
      <w:r w:rsidRPr="00C4605E">
        <w:rPr>
          <w:sz w:val="28"/>
          <w:szCs w:val="28"/>
        </w:rPr>
        <w:t xml:space="preserve"> района (далее по тексту – официальный сайт Администрации) в информационно-телекоммуникационной сети Инте</w:t>
      </w:r>
      <w:r w:rsidRPr="00C4605E">
        <w:rPr>
          <w:sz w:val="28"/>
          <w:szCs w:val="28"/>
        </w:rPr>
        <w:t>р</w:t>
      </w:r>
      <w:r w:rsidRPr="00C4605E">
        <w:rPr>
          <w:sz w:val="28"/>
          <w:szCs w:val="28"/>
        </w:rPr>
        <w:t>нет;</w:t>
      </w:r>
    </w:p>
    <w:p w:rsidR="00C4605E" w:rsidRPr="00C4605E" w:rsidRDefault="00C4605E" w:rsidP="00C460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Администрации в информ</w:t>
      </w:r>
      <w:r w:rsidRPr="00C4605E">
        <w:rPr>
          <w:sz w:val="28"/>
          <w:szCs w:val="28"/>
        </w:rPr>
        <w:t>а</w:t>
      </w:r>
      <w:r w:rsidRPr="00C4605E">
        <w:rPr>
          <w:sz w:val="28"/>
          <w:szCs w:val="28"/>
        </w:rPr>
        <w:t>ционно-телекоммуникационной сети Интернет;</w:t>
      </w:r>
    </w:p>
    <w:p w:rsidR="00C4605E" w:rsidRPr="00C4605E" w:rsidRDefault="00C4605E" w:rsidP="00C4605E">
      <w:pPr>
        <w:widowControl w:val="0"/>
        <w:spacing w:line="235" w:lineRule="auto"/>
        <w:ind w:firstLine="708"/>
        <w:contextualSpacing/>
        <w:jc w:val="both"/>
        <w:rPr>
          <w:sz w:val="28"/>
          <w:szCs w:val="28"/>
        </w:rPr>
      </w:pPr>
      <w:proofErr w:type="gramStart"/>
      <w:r w:rsidRPr="00C4605E">
        <w:rPr>
          <w:sz w:val="28"/>
          <w:szCs w:val="28"/>
        </w:rPr>
        <w:t>Координатор муниципальной программы ежегодно, не позднее 31 де</w:t>
      </w:r>
      <w:r w:rsidRPr="00C4605E">
        <w:rPr>
          <w:sz w:val="28"/>
          <w:szCs w:val="28"/>
        </w:rPr>
        <w:softHyphen/>
        <w:t xml:space="preserve">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и плановый период по форме согласно приложению № 9 к постановлению администрации Николаевского сельского поселения </w:t>
      </w:r>
      <w:proofErr w:type="spellStart"/>
      <w:r w:rsidRPr="00C4605E">
        <w:rPr>
          <w:sz w:val="28"/>
          <w:szCs w:val="28"/>
        </w:rPr>
        <w:t>Щербино</w:t>
      </w:r>
      <w:r w:rsidRPr="00C4605E">
        <w:rPr>
          <w:sz w:val="28"/>
          <w:szCs w:val="28"/>
        </w:rPr>
        <w:t>в</w:t>
      </w:r>
      <w:r w:rsidRPr="00C4605E">
        <w:rPr>
          <w:sz w:val="28"/>
          <w:szCs w:val="28"/>
        </w:rPr>
        <w:t>ского</w:t>
      </w:r>
      <w:proofErr w:type="spellEnd"/>
      <w:r w:rsidRPr="00C4605E">
        <w:rPr>
          <w:sz w:val="28"/>
          <w:szCs w:val="28"/>
        </w:rPr>
        <w:t xml:space="preserve"> района от 28 июля 2021 года № 41 «</w:t>
      </w:r>
      <w:r w:rsidRPr="00C4605E">
        <w:rPr>
          <w:rFonts w:eastAsia="Lucida Sans Unicode"/>
          <w:sz w:val="28"/>
          <w:szCs w:val="28"/>
        </w:rPr>
        <w:t>О порядке принятия решения о ра</w:t>
      </w:r>
      <w:r w:rsidRPr="00C4605E">
        <w:rPr>
          <w:rFonts w:eastAsia="Lucida Sans Unicode"/>
          <w:sz w:val="28"/>
          <w:szCs w:val="28"/>
        </w:rPr>
        <w:t>з</w:t>
      </w:r>
      <w:r w:rsidRPr="00C4605E">
        <w:rPr>
          <w:rFonts w:eastAsia="Lucida Sans Unicode"/>
          <w:sz w:val="28"/>
          <w:szCs w:val="28"/>
        </w:rPr>
        <w:t>работке, формирования, реализации и оценки эффективности реализации муниципал</w:t>
      </w:r>
      <w:r w:rsidRPr="00C4605E">
        <w:rPr>
          <w:rFonts w:eastAsia="Lucida Sans Unicode"/>
          <w:sz w:val="28"/>
          <w:szCs w:val="28"/>
        </w:rPr>
        <w:t>ь</w:t>
      </w:r>
      <w:r w:rsidRPr="00C4605E">
        <w:rPr>
          <w:rFonts w:eastAsia="Lucida Sans Unicode"/>
          <w:sz w:val="28"/>
          <w:szCs w:val="28"/>
        </w:rPr>
        <w:t>ных программ</w:t>
      </w:r>
      <w:proofErr w:type="gramEnd"/>
      <w:r w:rsidRPr="00C4605E">
        <w:rPr>
          <w:rFonts w:eastAsia="Lucida Sans Unicode"/>
          <w:sz w:val="28"/>
          <w:szCs w:val="28"/>
        </w:rPr>
        <w:t xml:space="preserve"> Николаевского сельского поселения </w:t>
      </w:r>
      <w:proofErr w:type="spellStart"/>
      <w:r w:rsidRPr="00C4605E">
        <w:rPr>
          <w:rFonts w:eastAsia="Lucida Sans Unicode"/>
          <w:sz w:val="28"/>
          <w:szCs w:val="28"/>
        </w:rPr>
        <w:t>Щербиновского</w:t>
      </w:r>
      <w:proofErr w:type="spellEnd"/>
      <w:r w:rsidRPr="00C4605E">
        <w:rPr>
          <w:rFonts w:eastAsia="Lucida Sans Unicode"/>
          <w:sz w:val="28"/>
          <w:szCs w:val="28"/>
        </w:rPr>
        <w:t xml:space="preserve"> района</w:t>
      </w:r>
      <w:r w:rsidRPr="00C4605E">
        <w:rPr>
          <w:sz w:val="28"/>
          <w:szCs w:val="28"/>
        </w:rPr>
        <w:t>» (далее по тексту - Пор</w:t>
      </w:r>
      <w:r w:rsidRPr="00C4605E">
        <w:rPr>
          <w:sz w:val="28"/>
          <w:szCs w:val="28"/>
        </w:rPr>
        <w:t>я</w:t>
      </w:r>
      <w:r w:rsidRPr="00C4605E">
        <w:rPr>
          <w:sz w:val="28"/>
          <w:szCs w:val="28"/>
        </w:rPr>
        <w:t>док).</w:t>
      </w:r>
    </w:p>
    <w:p w:rsidR="00C4605E" w:rsidRPr="00C4605E" w:rsidRDefault="00C4605E" w:rsidP="00C4605E">
      <w:pPr>
        <w:widowControl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План реализации муниципальной программы составляется в разрезе о</w:t>
      </w:r>
      <w:r w:rsidRPr="00C4605E">
        <w:rPr>
          <w:sz w:val="28"/>
          <w:szCs w:val="28"/>
        </w:rPr>
        <w:t>с</w:t>
      </w:r>
      <w:r w:rsidRPr="00C4605E">
        <w:rPr>
          <w:sz w:val="28"/>
          <w:szCs w:val="28"/>
        </w:rPr>
        <w:t>новных мероприятий, планируемых к реализации в очередном году, а также значимых контрольных событий реализации муниципальной программы (далее по тексту - контрольные события), оказывающих существенное влияние на сроки и результаты ее реал</w:t>
      </w:r>
      <w:r w:rsidRPr="00C4605E">
        <w:rPr>
          <w:sz w:val="28"/>
          <w:szCs w:val="28"/>
        </w:rPr>
        <w:t>и</w:t>
      </w:r>
      <w:r w:rsidRPr="00C4605E">
        <w:rPr>
          <w:sz w:val="28"/>
          <w:szCs w:val="28"/>
        </w:rPr>
        <w:t>зации в очередном году.</w:t>
      </w:r>
    </w:p>
    <w:p w:rsidR="00C4605E" w:rsidRPr="00C4605E" w:rsidRDefault="00C4605E" w:rsidP="00C4605E">
      <w:pPr>
        <w:widowControl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Основными характеристиками контрольных событий являются общес</w:t>
      </w:r>
      <w:r w:rsidRPr="00C4605E">
        <w:rPr>
          <w:sz w:val="28"/>
          <w:szCs w:val="28"/>
        </w:rPr>
        <w:t>т</w:t>
      </w:r>
      <w:r w:rsidRPr="00C4605E">
        <w:rPr>
          <w:sz w:val="28"/>
          <w:szCs w:val="28"/>
        </w:rPr>
        <w:t>венная, в том числе социально-экономическая, значимость (важность) для до</w:t>
      </w:r>
      <w:r w:rsidRPr="00C4605E">
        <w:rPr>
          <w:sz w:val="28"/>
          <w:szCs w:val="28"/>
        </w:rPr>
        <w:t>с</w:t>
      </w:r>
      <w:r w:rsidRPr="00C4605E">
        <w:rPr>
          <w:sz w:val="28"/>
          <w:szCs w:val="28"/>
        </w:rPr>
        <w:t>тижения результата основного мероприятия, нулевая длительность, возможность однозначной оценки достижения (0% или 100%), документальное по</w:t>
      </w:r>
      <w:r w:rsidRPr="00C4605E">
        <w:rPr>
          <w:sz w:val="28"/>
          <w:szCs w:val="28"/>
        </w:rPr>
        <w:t>д</w:t>
      </w:r>
      <w:r w:rsidRPr="00C4605E">
        <w:rPr>
          <w:sz w:val="28"/>
          <w:szCs w:val="28"/>
        </w:rPr>
        <w:t>тверждение результата.</w:t>
      </w:r>
    </w:p>
    <w:p w:rsidR="00C4605E" w:rsidRPr="00C4605E" w:rsidRDefault="00C4605E" w:rsidP="00C4605E">
      <w:pPr>
        <w:widowControl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В процессе реализации муниципальной программы ее координатор по с</w:t>
      </w:r>
      <w:r w:rsidRPr="00C4605E">
        <w:rPr>
          <w:sz w:val="28"/>
          <w:szCs w:val="28"/>
        </w:rPr>
        <w:t>о</w:t>
      </w:r>
      <w:r w:rsidRPr="00C4605E">
        <w:rPr>
          <w:sz w:val="28"/>
          <w:szCs w:val="28"/>
        </w:rPr>
        <w:t>гласованию с участниками муниципальной программы может принимать реш</w:t>
      </w:r>
      <w:r w:rsidRPr="00C4605E">
        <w:rPr>
          <w:sz w:val="28"/>
          <w:szCs w:val="28"/>
        </w:rPr>
        <w:t>е</w:t>
      </w:r>
      <w:r w:rsidRPr="00C4605E">
        <w:rPr>
          <w:sz w:val="28"/>
          <w:szCs w:val="28"/>
        </w:rPr>
        <w:t>ния о внесении изменений в план реализации муниципальной программы. И</w:t>
      </w:r>
      <w:r w:rsidRPr="00C4605E">
        <w:rPr>
          <w:sz w:val="28"/>
          <w:szCs w:val="28"/>
        </w:rPr>
        <w:t>з</w:t>
      </w:r>
      <w:r w:rsidRPr="00C4605E">
        <w:rPr>
          <w:sz w:val="28"/>
          <w:szCs w:val="28"/>
        </w:rPr>
        <w:t>менения в план реализации муниципальной программы при необходимости следует вносить не чаще 1 раза в ква</w:t>
      </w:r>
      <w:r w:rsidRPr="00C4605E">
        <w:rPr>
          <w:sz w:val="28"/>
          <w:szCs w:val="28"/>
        </w:rPr>
        <w:t>р</w:t>
      </w:r>
      <w:r w:rsidRPr="00C4605E">
        <w:rPr>
          <w:sz w:val="28"/>
          <w:szCs w:val="28"/>
        </w:rPr>
        <w:t>тал.</w:t>
      </w:r>
    </w:p>
    <w:p w:rsidR="00C4605E" w:rsidRPr="00C4605E" w:rsidRDefault="00C4605E" w:rsidP="00C4605E">
      <w:pPr>
        <w:widowControl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 xml:space="preserve">Координатор муниципальной программы осуществляет </w:t>
      </w:r>
      <w:proofErr w:type="gramStart"/>
      <w:r w:rsidRPr="00C4605E">
        <w:rPr>
          <w:sz w:val="28"/>
          <w:szCs w:val="28"/>
        </w:rPr>
        <w:t>контроль за</w:t>
      </w:r>
      <w:proofErr w:type="gramEnd"/>
      <w:r w:rsidRPr="00C4605E">
        <w:rPr>
          <w:sz w:val="28"/>
          <w:szCs w:val="28"/>
        </w:rPr>
        <w:t xml:space="preserve"> в</w:t>
      </w:r>
      <w:r w:rsidRPr="00C4605E">
        <w:rPr>
          <w:sz w:val="28"/>
          <w:szCs w:val="28"/>
        </w:rPr>
        <w:t>ы</w:t>
      </w:r>
      <w:r w:rsidRPr="00C4605E">
        <w:rPr>
          <w:sz w:val="28"/>
          <w:szCs w:val="28"/>
        </w:rPr>
        <w:t>полнением плана реализации муниципальной программы.</w:t>
      </w:r>
    </w:p>
    <w:p w:rsidR="00C4605E" w:rsidRPr="00C4605E" w:rsidRDefault="00C4605E" w:rsidP="00C4605E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C4605E">
        <w:rPr>
          <w:sz w:val="28"/>
          <w:szCs w:val="28"/>
        </w:rPr>
        <w:t>Мониторинг реализации муниципальной программы осуществляется по отчетным формам согласно приложению № 10 и приложению № 11 к Порядку.</w:t>
      </w:r>
    </w:p>
    <w:p w:rsidR="00C4605E" w:rsidRPr="00C4605E" w:rsidRDefault="00C4605E" w:rsidP="00C4605E">
      <w:pPr>
        <w:widowControl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 xml:space="preserve">Координатор муниципальной программы ежеквартально, до 20-го числа месяца, следующего за отчетным кварталом, представляет в администрацию Николаевского сельского поселения </w:t>
      </w:r>
      <w:proofErr w:type="spellStart"/>
      <w:r w:rsidRPr="00C4605E">
        <w:rPr>
          <w:sz w:val="28"/>
          <w:szCs w:val="28"/>
        </w:rPr>
        <w:t>Щербиновского</w:t>
      </w:r>
      <w:proofErr w:type="spellEnd"/>
      <w:r w:rsidRPr="00C4605E">
        <w:rPr>
          <w:sz w:val="28"/>
          <w:szCs w:val="28"/>
        </w:rPr>
        <w:t xml:space="preserve"> района (далее по тексту – Администрация) заполненные отчетные формы мониторинга реализации муниципальной пр</w:t>
      </w:r>
      <w:r w:rsidRPr="00C4605E">
        <w:rPr>
          <w:sz w:val="28"/>
          <w:szCs w:val="28"/>
        </w:rPr>
        <w:t>о</w:t>
      </w:r>
      <w:r w:rsidRPr="00C4605E">
        <w:rPr>
          <w:sz w:val="28"/>
          <w:szCs w:val="28"/>
        </w:rPr>
        <w:t>граммы. Отчетными периодами при предоставлении отчетных форм являются: 1 квартал, первое полугодие, 9 месяцев, год.</w:t>
      </w:r>
    </w:p>
    <w:p w:rsidR="00C4605E" w:rsidRPr="00C4605E" w:rsidRDefault="00C4605E" w:rsidP="00C4605E">
      <w:pPr>
        <w:widowControl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Координатор муниципальной программы ежегодно, до 15 февраля года, следующего за отчетным годом, направляет в Администрацию доклад о ходе реализации муниципальной пр</w:t>
      </w:r>
      <w:r w:rsidRPr="00C4605E">
        <w:rPr>
          <w:sz w:val="28"/>
          <w:szCs w:val="28"/>
        </w:rPr>
        <w:t>о</w:t>
      </w:r>
      <w:r w:rsidRPr="00C4605E">
        <w:rPr>
          <w:sz w:val="28"/>
          <w:szCs w:val="28"/>
        </w:rPr>
        <w:t>граммы на бумажных и электронных носителях.</w:t>
      </w:r>
    </w:p>
    <w:p w:rsidR="00C4605E" w:rsidRPr="00C4605E" w:rsidRDefault="00C4605E" w:rsidP="00C4605E">
      <w:pPr>
        <w:widowControl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lastRenderedPageBreak/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</w:t>
      </w:r>
      <w:r w:rsidRPr="00C4605E">
        <w:rPr>
          <w:sz w:val="28"/>
          <w:szCs w:val="28"/>
        </w:rPr>
        <w:t>н</w:t>
      </w:r>
      <w:r w:rsidRPr="00C4605E">
        <w:rPr>
          <w:sz w:val="28"/>
          <w:szCs w:val="28"/>
        </w:rPr>
        <w:t>формацию, необходимую для формирования доклада о ходе реализации муниципальной программы.</w:t>
      </w:r>
    </w:p>
    <w:p w:rsidR="00C4605E" w:rsidRPr="00C4605E" w:rsidRDefault="00C4605E" w:rsidP="00C4605E">
      <w:pPr>
        <w:widowControl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Доклад о ходе реализации муниципальной программы должен соде</w:t>
      </w:r>
      <w:r w:rsidRPr="00C4605E">
        <w:rPr>
          <w:sz w:val="28"/>
          <w:szCs w:val="28"/>
        </w:rPr>
        <w:t>р</w:t>
      </w:r>
      <w:r w:rsidRPr="00C4605E">
        <w:rPr>
          <w:sz w:val="28"/>
          <w:szCs w:val="28"/>
        </w:rPr>
        <w:t>жать:</w:t>
      </w:r>
    </w:p>
    <w:p w:rsidR="00C4605E" w:rsidRPr="00C4605E" w:rsidRDefault="00C4605E" w:rsidP="00C4605E">
      <w:pPr>
        <w:widowControl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сведения о фактических объемах финансирования муниципальной про</w:t>
      </w:r>
      <w:r w:rsidRPr="00C4605E">
        <w:rPr>
          <w:sz w:val="28"/>
          <w:szCs w:val="28"/>
        </w:rPr>
        <w:softHyphen/>
        <w:t>граммы в целом и по каждому основному мероприятию в разрезе источников финансирования и главных распорядителей (распорядителей) средств бюджета поселения;</w:t>
      </w:r>
    </w:p>
    <w:p w:rsidR="00C4605E" w:rsidRPr="00C4605E" w:rsidRDefault="00C4605E" w:rsidP="00C4605E">
      <w:pPr>
        <w:widowControl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</w:t>
      </w:r>
      <w:r w:rsidRPr="00C4605E">
        <w:rPr>
          <w:sz w:val="28"/>
          <w:szCs w:val="28"/>
        </w:rPr>
        <w:t>ы</w:t>
      </w:r>
      <w:r w:rsidRPr="00C4605E">
        <w:rPr>
          <w:sz w:val="28"/>
          <w:szCs w:val="28"/>
        </w:rPr>
        <w:t>полнения;</w:t>
      </w:r>
    </w:p>
    <w:p w:rsidR="00C4605E" w:rsidRPr="00C4605E" w:rsidRDefault="00C4605E" w:rsidP="00C4605E">
      <w:pPr>
        <w:widowControl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программы;</w:t>
      </w:r>
    </w:p>
    <w:p w:rsidR="00C4605E" w:rsidRPr="00C4605E" w:rsidRDefault="00C4605E" w:rsidP="00C4605E">
      <w:pPr>
        <w:widowControl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оценку эффективности реализации муниципальной программы.</w:t>
      </w:r>
    </w:p>
    <w:p w:rsidR="00C4605E" w:rsidRPr="00C4605E" w:rsidRDefault="00C4605E" w:rsidP="00C4605E">
      <w:pPr>
        <w:widowControl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К докладу о ходе реализации муниципальной программы прилагаются от</w:t>
      </w:r>
      <w:r w:rsidRPr="00C4605E">
        <w:rPr>
          <w:sz w:val="28"/>
          <w:szCs w:val="28"/>
        </w:rPr>
        <w:softHyphen/>
        <w:t>четы об исполнении целевых показателей муниципальной программы и входя</w:t>
      </w:r>
      <w:r w:rsidRPr="00C4605E">
        <w:rPr>
          <w:sz w:val="28"/>
          <w:szCs w:val="28"/>
        </w:rPr>
        <w:softHyphen/>
        <w:t>щих в ее состав основных м</w:t>
      </w:r>
      <w:r w:rsidRPr="00C4605E">
        <w:rPr>
          <w:sz w:val="28"/>
          <w:szCs w:val="28"/>
        </w:rPr>
        <w:t>е</w:t>
      </w:r>
      <w:r w:rsidRPr="00C4605E">
        <w:rPr>
          <w:sz w:val="28"/>
          <w:szCs w:val="28"/>
        </w:rPr>
        <w:t>роприятий.</w:t>
      </w:r>
    </w:p>
    <w:p w:rsidR="00C4605E" w:rsidRPr="00C4605E" w:rsidRDefault="00C4605E" w:rsidP="00C4605E">
      <w:pPr>
        <w:widowControl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</w:t>
      </w:r>
      <w:r w:rsidRPr="00C4605E">
        <w:rPr>
          <w:sz w:val="28"/>
          <w:szCs w:val="28"/>
        </w:rPr>
        <w:softHyphen/>
        <w:t xml:space="preserve">ной программы проводится анализ </w:t>
      </w:r>
      <w:proofErr w:type="gramStart"/>
      <w:r w:rsidRPr="00C4605E">
        <w:rPr>
          <w:sz w:val="28"/>
          <w:szCs w:val="28"/>
        </w:rPr>
        <w:t>факторов</w:t>
      </w:r>
      <w:proofErr w:type="gramEnd"/>
      <w:r w:rsidRPr="00C4605E">
        <w:rPr>
          <w:sz w:val="28"/>
          <w:szCs w:val="28"/>
        </w:rPr>
        <w:t xml:space="preserve"> и указываются в докладе о ходе реал</w:t>
      </w:r>
      <w:r w:rsidRPr="00C4605E">
        <w:rPr>
          <w:sz w:val="28"/>
          <w:szCs w:val="28"/>
        </w:rPr>
        <w:t>и</w:t>
      </w:r>
      <w:r w:rsidRPr="00C4605E">
        <w:rPr>
          <w:sz w:val="28"/>
          <w:szCs w:val="28"/>
        </w:rPr>
        <w:t>зации муниципальной программы причины, повлиявшие на такие расхо</w:t>
      </w:r>
      <w:r w:rsidRPr="00C4605E">
        <w:rPr>
          <w:sz w:val="28"/>
          <w:szCs w:val="28"/>
        </w:rPr>
        <w:softHyphen/>
        <w:t>ждения.</w:t>
      </w:r>
    </w:p>
    <w:p w:rsidR="00C4605E" w:rsidRPr="00C4605E" w:rsidRDefault="00C4605E" w:rsidP="00C460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4605E">
        <w:rPr>
          <w:sz w:val="28"/>
          <w:szCs w:val="28"/>
          <w:lang w:eastAsia="ru-RU"/>
        </w:rPr>
        <w:t>В год завершения муниципальной программы координатор муниципал</w:t>
      </w:r>
      <w:r w:rsidRPr="00C4605E">
        <w:rPr>
          <w:sz w:val="28"/>
          <w:szCs w:val="28"/>
          <w:lang w:eastAsia="ru-RU"/>
        </w:rPr>
        <w:t>ь</w:t>
      </w:r>
      <w:r w:rsidRPr="00C4605E">
        <w:rPr>
          <w:sz w:val="28"/>
          <w:szCs w:val="28"/>
          <w:lang w:eastAsia="ru-RU"/>
        </w:rPr>
        <w:t>ной программы представляет в А</w:t>
      </w:r>
      <w:r w:rsidRPr="00C4605E">
        <w:rPr>
          <w:sz w:val="28"/>
          <w:szCs w:val="28"/>
        </w:rPr>
        <w:t xml:space="preserve">дминистрацию </w:t>
      </w:r>
      <w:r w:rsidRPr="00C4605E">
        <w:rPr>
          <w:sz w:val="28"/>
          <w:szCs w:val="28"/>
          <w:lang w:eastAsia="ru-RU"/>
        </w:rPr>
        <w:t>доклад о результатах ее в</w:t>
      </w:r>
      <w:r w:rsidRPr="00C4605E">
        <w:rPr>
          <w:sz w:val="28"/>
          <w:szCs w:val="28"/>
          <w:lang w:eastAsia="ru-RU"/>
        </w:rPr>
        <w:t>ы</w:t>
      </w:r>
      <w:r w:rsidRPr="00C4605E">
        <w:rPr>
          <w:sz w:val="28"/>
          <w:szCs w:val="28"/>
          <w:lang w:eastAsia="ru-RU"/>
        </w:rPr>
        <w:t>полнения, включая оценку эффективности реализации муниципальной программы за истекший год и весь период реализ</w:t>
      </w:r>
      <w:r w:rsidRPr="00C4605E">
        <w:rPr>
          <w:sz w:val="28"/>
          <w:szCs w:val="28"/>
          <w:lang w:eastAsia="ru-RU"/>
        </w:rPr>
        <w:t>а</w:t>
      </w:r>
      <w:r w:rsidRPr="00C4605E">
        <w:rPr>
          <w:sz w:val="28"/>
          <w:szCs w:val="28"/>
          <w:lang w:eastAsia="ru-RU"/>
        </w:rPr>
        <w:t xml:space="preserve">ции муниципальной программы. </w:t>
      </w:r>
    </w:p>
    <w:p w:rsidR="00C4605E" w:rsidRPr="00C4605E" w:rsidRDefault="00C4605E" w:rsidP="00C460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Администрация, как муниципальный зака</w:t>
      </w:r>
      <w:r w:rsidRPr="00C4605E">
        <w:rPr>
          <w:sz w:val="28"/>
          <w:szCs w:val="28"/>
        </w:rPr>
        <w:t>з</w:t>
      </w:r>
      <w:r w:rsidRPr="00C4605E">
        <w:rPr>
          <w:sz w:val="28"/>
          <w:szCs w:val="28"/>
        </w:rPr>
        <w:t>чик:</w:t>
      </w:r>
    </w:p>
    <w:p w:rsidR="00C4605E" w:rsidRPr="00C4605E" w:rsidRDefault="00C4605E" w:rsidP="00C460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заключает муниципальные контракты в установленном законодательс</w:t>
      </w:r>
      <w:r w:rsidRPr="00C4605E">
        <w:rPr>
          <w:sz w:val="28"/>
          <w:szCs w:val="28"/>
        </w:rPr>
        <w:t>т</w:t>
      </w:r>
      <w:r w:rsidRPr="00C4605E">
        <w:rPr>
          <w:sz w:val="28"/>
          <w:szCs w:val="28"/>
        </w:rPr>
        <w:t xml:space="preserve">вом порядке согласно Федеральному </w:t>
      </w:r>
      <w:hyperlink r:id="rId5" w:history="1">
        <w:r w:rsidRPr="00C4605E">
          <w:rPr>
            <w:sz w:val="28"/>
            <w:szCs w:val="28"/>
          </w:rPr>
          <w:t>закону</w:t>
        </w:r>
      </w:hyperlink>
      <w:r w:rsidRPr="00C4605E">
        <w:rPr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</w:t>
      </w:r>
      <w:r w:rsidRPr="00C4605E">
        <w:rPr>
          <w:sz w:val="28"/>
          <w:szCs w:val="28"/>
        </w:rPr>
        <w:t>о</w:t>
      </w:r>
      <w:r w:rsidRPr="00C4605E">
        <w:rPr>
          <w:sz w:val="28"/>
          <w:szCs w:val="28"/>
        </w:rPr>
        <w:t>сударственных и муниципальных нужд»;</w:t>
      </w:r>
    </w:p>
    <w:p w:rsidR="00C4605E" w:rsidRPr="00C4605E" w:rsidRDefault="00C4605E" w:rsidP="00C460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проводит анализ выполнения м</w:t>
      </w:r>
      <w:r w:rsidRPr="00C4605E">
        <w:rPr>
          <w:sz w:val="28"/>
          <w:szCs w:val="28"/>
        </w:rPr>
        <w:t>е</w:t>
      </w:r>
      <w:r w:rsidRPr="00C4605E">
        <w:rPr>
          <w:sz w:val="28"/>
          <w:szCs w:val="28"/>
        </w:rPr>
        <w:t>роприятия;</w:t>
      </w:r>
    </w:p>
    <w:p w:rsidR="00C4605E" w:rsidRPr="00C4605E" w:rsidRDefault="00C4605E" w:rsidP="00C460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несет ответственность за нецелевое и неэффективное использование выделенных в его распоряжение средств бюджета посел</w:t>
      </w:r>
      <w:r w:rsidRPr="00C4605E">
        <w:rPr>
          <w:sz w:val="28"/>
          <w:szCs w:val="28"/>
        </w:rPr>
        <w:t>е</w:t>
      </w:r>
      <w:r w:rsidRPr="00C4605E">
        <w:rPr>
          <w:sz w:val="28"/>
          <w:szCs w:val="28"/>
        </w:rPr>
        <w:t>ния;</w:t>
      </w:r>
    </w:p>
    <w:p w:rsidR="00C4605E" w:rsidRPr="00C4605E" w:rsidRDefault="00C4605E" w:rsidP="00C4605E">
      <w:pPr>
        <w:widowControl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осуществляет согласование с координатором муниципальной програ</w:t>
      </w:r>
      <w:r w:rsidRPr="00C4605E">
        <w:rPr>
          <w:sz w:val="28"/>
          <w:szCs w:val="28"/>
        </w:rPr>
        <w:t>м</w:t>
      </w:r>
      <w:r w:rsidRPr="00C4605E">
        <w:rPr>
          <w:sz w:val="28"/>
          <w:szCs w:val="28"/>
        </w:rPr>
        <w:t>мы возможных сроков выполнения мероприятия, предложений по объемам и и</w:t>
      </w:r>
      <w:r w:rsidRPr="00C4605E">
        <w:rPr>
          <w:sz w:val="28"/>
          <w:szCs w:val="28"/>
        </w:rPr>
        <w:t>с</w:t>
      </w:r>
      <w:r w:rsidRPr="00C4605E">
        <w:rPr>
          <w:sz w:val="28"/>
          <w:szCs w:val="28"/>
        </w:rPr>
        <w:t>точникам финансирования.</w:t>
      </w:r>
    </w:p>
    <w:p w:rsidR="00C4605E" w:rsidRPr="00C4605E" w:rsidRDefault="00C4605E" w:rsidP="00C460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Администрация, как главный распорядитель средств бюджета поселения в пределах полномочий, установленных бюджетным законодательством Российской Федер</w:t>
      </w:r>
      <w:r w:rsidRPr="00C4605E">
        <w:rPr>
          <w:sz w:val="28"/>
          <w:szCs w:val="28"/>
        </w:rPr>
        <w:t>а</w:t>
      </w:r>
      <w:r w:rsidRPr="00C4605E">
        <w:rPr>
          <w:sz w:val="28"/>
          <w:szCs w:val="28"/>
        </w:rPr>
        <w:t>ции:</w:t>
      </w:r>
    </w:p>
    <w:p w:rsidR="00C4605E" w:rsidRPr="00C4605E" w:rsidRDefault="00C4605E" w:rsidP="00C460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 xml:space="preserve">обеспечивает результативность, </w:t>
      </w:r>
      <w:proofErr w:type="spellStart"/>
      <w:r w:rsidRPr="00C4605E">
        <w:rPr>
          <w:sz w:val="28"/>
          <w:szCs w:val="28"/>
        </w:rPr>
        <w:t>адресность</w:t>
      </w:r>
      <w:proofErr w:type="spellEnd"/>
      <w:r w:rsidRPr="00C4605E">
        <w:rPr>
          <w:sz w:val="28"/>
          <w:szCs w:val="28"/>
        </w:rPr>
        <w:t xml:space="preserve"> и целевой характер использ</w:t>
      </w:r>
      <w:r w:rsidRPr="00C4605E">
        <w:rPr>
          <w:sz w:val="28"/>
          <w:szCs w:val="28"/>
        </w:rPr>
        <w:t>о</w:t>
      </w:r>
      <w:r w:rsidRPr="00C4605E">
        <w:rPr>
          <w:sz w:val="28"/>
          <w:szCs w:val="28"/>
        </w:rPr>
        <w:t>вания средств бюджета поселения в соответствии с утвержденными ему бю</w:t>
      </w:r>
      <w:r w:rsidRPr="00C4605E">
        <w:rPr>
          <w:sz w:val="28"/>
          <w:szCs w:val="28"/>
        </w:rPr>
        <w:t>д</w:t>
      </w:r>
      <w:r w:rsidRPr="00C4605E">
        <w:rPr>
          <w:sz w:val="28"/>
          <w:szCs w:val="28"/>
        </w:rPr>
        <w:t>жетными ассигнованиями и лимитами бюджетных обязательств;</w:t>
      </w:r>
    </w:p>
    <w:p w:rsidR="00C4605E" w:rsidRPr="00C4605E" w:rsidRDefault="00C4605E" w:rsidP="00C460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5E">
        <w:rPr>
          <w:sz w:val="28"/>
          <w:szCs w:val="28"/>
        </w:rPr>
        <w:t xml:space="preserve">осуществляет полномочия, установленные бюджетным </w:t>
      </w:r>
      <w:r w:rsidRPr="00C4605E">
        <w:rPr>
          <w:sz w:val="28"/>
          <w:szCs w:val="28"/>
        </w:rPr>
        <w:lastRenderedPageBreak/>
        <w:t>законодательством Росси</w:t>
      </w:r>
      <w:r w:rsidRPr="00C4605E">
        <w:rPr>
          <w:sz w:val="28"/>
          <w:szCs w:val="28"/>
        </w:rPr>
        <w:t>й</w:t>
      </w:r>
      <w:r w:rsidRPr="00C4605E">
        <w:rPr>
          <w:sz w:val="28"/>
          <w:szCs w:val="28"/>
        </w:rPr>
        <w:t>ской Федерации.</w:t>
      </w:r>
    </w:p>
    <w:p w:rsidR="00C4605E" w:rsidRPr="00C4605E" w:rsidRDefault="00C4605E" w:rsidP="00C4605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C4605E">
        <w:rPr>
          <w:sz w:val="28"/>
          <w:szCs w:val="28"/>
        </w:rPr>
        <w:t>Финансовый отдел,</w:t>
      </w:r>
      <w:r w:rsidRPr="00C4605E">
        <w:rPr>
          <w:sz w:val="28"/>
          <w:szCs w:val="28"/>
          <w:lang w:eastAsia="ru-RU"/>
        </w:rPr>
        <w:t xml:space="preserve"> </w:t>
      </w:r>
      <w:r w:rsidRPr="00C4605E">
        <w:rPr>
          <w:sz w:val="28"/>
          <w:szCs w:val="28"/>
        </w:rPr>
        <w:t>как исполнитель меропри</w:t>
      </w:r>
      <w:r w:rsidRPr="00C4605E">
        <w:rPr>
          <w:sz w:val="28"/>
          <w:szCs w:val="28"/>
        </w:rPr>
        <w:t>я</w:t>
      </w:r>
      <w:r w:rsidRPr="00C4605E">
        <w:rPr>
          <w:sz w:val="28"/>
          <w:szCs w:val="28"/>
        </w:rPr>
        <w:t>тия:</w:t>
      </w:r>
    </w:p>
    <w:p w:rsidR="00C4605E" w:rsidRPr="00C4605E" w:rsidRDefault="00C4605E" w:rsidP="00C460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4605E">
        <w:rPr>
          <w:sz w:val="28"/>
          <w:szCs w:val="28"/>
          <w:lang w:eastAsia="ru-RU"/>
        </w:rPr>
        <w:t>обеспечивает реализацию мероприятия, проводит анализ его выполнения;</w:t>
      </w:r>
    </w:p>
    <w:p w:rsidR="00C4605E" w:rsidRPr="00C4605E" w:rsidRDefault="00C4605E" w:rsidP="00C460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4605E">
        <w:rPr>
          <w:sz w:val="28"/>
          <w:szCs w:val="28"/>
          <w:lang w:eastAsia="ru-RU"/>
        </w:rPr>
        <w:t>представляет отчетность координатору муниципальной программы о результатах в</w:t>
      </w:r>
      <w:r w:rsidRPr="00C4605E">
        <w:rPr>
          <w:sz w:val="28"/>
          <w:szCs w:val="28"/>
          <w:lang w:eastAsia="ru-RU"/>
        </w:rPr>
        <w:t>ы</w:t>
      </w:r>
      <w:r w:rsidRPr="00C4605E">
        <w:rPr>
          <w:sz w:val="28"/>
          <w:szCs w:val="28"/>
          <w:lang w:eastAsia="ru-RU"/>
        </w:rPr>
        <w:t>полнения основных мероприятий;</w:t>
      </w:r>
    </w:p>
    <w:p w:rsidR="00C4605E" w:rsidRPr="00C4605E" w:rsidRDefault="00C4605E" w:rsidP="00C460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4605E">
        <w:rPr>
          <w:sz w:val="28"/>
          <w:szCs w:val="28"/>
          <w:lang w:eastAsia="ru-RU"/>
        </w:rPr>
        <w:t xml:space="preserve">осуществляет полномочия, установленные муниципальной программой.                             </w:t>
      </w:r>
    </w:p>
    <w:p w:rsidR="00C4605E" w:rsidRPr="00C4605E" w:rsidRDefault="00C4605E" w:rsidP="00C4605E">
      <w:pPr>
        <w:widowControl w:val="0"/>
        <w:jc w:val="both"/>
        <w:rPr>
          <w:sz w:val="28"/>
          <w:szCs w:val="28"/>
          <w:lang w:eastAsia="ru-RU"/>
        </w:rPr>
      </w:pPr>
    </w:p>
    <w:p w:rsidR="00C4605E" w:rsidRPr="00C4605E" w:rsidRDefault="00C4605E" w:rsidP="00C460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605E" w:rsidRPr="00C4605E" w:rsidRDefault="00C4605E" w:rsidP="00C460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605E" w:rsidRPr="00C4605E" w:rsidRDefault="00C4605E" w:rsidP="00C460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605E">
        <w:rPr>
          <w:sz w:val="28"/>
          <w:szCs w:val="28"/>
        </w:rPr>
        <w:t>Глава</w:t>
      </w:r>
    </w:p>
    <w:p w:rsidR="00C4605E" w:rsidRPr="00C4605E" w:rsidRDefault="00C4605E" w:rsidP="00C460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605E">
        <w:rPr>
          <w:sz w:val="28"/>
          <w:szCs w:val="28"/>
        </w:rPr>
        <w:t xml:space="preserve">Николаевского сельского поселения </w:t>
      </w:r>
    </w:p>
    <w:p w:rsidR="00C4605E" w:rsidRPr="00C4605E" w:rsidRDefault="00C4605E" w:rsidP="00C460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</w:t>
      </w:r>
      <w:r w:rsidRPr="00C4605E">
        <w:rPr>
          <w:sz w:val="28"/>
          <w:szCs w:val="28"/>
        </w:rPr>
        <w:t xml:space="preserve">района                                                            </w:t>
      </w:r>
      <w:r>
        <w:rPr>
          <w:sz w:val="28"/>
          <w:szCs w:val="28"/>
        </w:rPr>
        <w:t>Л.Н.Мацкевич</w:t>
      </w:r>
    </w:p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Pr="00C4605E" w:rsidRDefault="00C4605E" w:rsidP="00C4605E">
      <w:pPr>
        <w:overflowPunct w:val="0"/>
        <w:autoSpaceDE w:val="0"/>
        <w:snapToGrid w:val="0"/>
        <w:ind w:left="4820"/>
        <w:jc w:val="center"/>
        <w:rPr>
          <w:sz w:val="28"/>
          <w:szCs w:val="28"/>
        </w:rPr>
      </w:pPr>
      <w:r w:rsidRPr="00C4605E">
        <w:rPr>
          <w:sz w:val="28"/>
          <w:szCs w:val="28"/>
        </w:rPr>
        <w:lastRenderedPageBreak/>
        <w:t>ПРИЛОЖЕНИЕ № 1</w:t>
      </w:r>
    </w:p>
    <w:p w:rsidR="00C4605E" w:rsidRPr="00C4605E" w:rsidRDefault="00C4605E" w:rsidP="00C4605E">
      <w:pPr>
        <w:overflowPunct w:val="0"/>
        <w:autoSpaceDE w:val="0"/>
        <w:ind w:left="4820"/>
        <w:jc w:val="center"/>
        <w:rPr>
          <w:sz w:val="28"/>
          <w:szCs w:val="28"/>
        </w:rPr>
      </w:pPr>
      <w:r w:rsidRPr="00C4605E">
        <w:rPr>
          <w:sz w:val="28"/>
          <w:szCs w:val="28"/>
        </w:rPr>
        <w:t xml:space="preserve">к муниципальной программе </w:t>
      </w:r>
    </w:p>
    <w:p w:rsidR="00C4605E" w:rsidRPr="00C4605E" w:rsidRDefault="00C4605E" w:rsidP="00C4605E">
      <w:pPr>
        <w:overflowPunct w:val="0"/>
        <w:autoSpaceDE w:val="0"/>
        <w:ind w:left="4820"/>
        <w:jc w:val="center"/>
        <w:rPr>
          <w:sz w:val="28"/>
          <w:szCs w:val="28"/>
        </w:rPr>
      </w:pPr>
      <w:r w:rsidRPr="00C4605E">
        <w:rPr>
          <w:sz w:val="28"/>
          <w:szCs w:val="28"/>
        </w:rPr>
        <w:t xml:space="preserve">Николаевского сельского </w:t>
      </w:r>
    </w:p>
    <w:p w:rsidR="00C4605E" w:rsidRPr="00C4605E" w:rsidRDefault="00C4605E" w:rsidP="00C4605E">
      <w:pPr>
        <w:overflowPunct w:val="0"/>
        <w:autoSpaceDE w:val="0"/>
        <w:ind w:left="4820"/>
        <w:jc w:val="center"/>
        <w:rPr>
          <w:sz w:val="28"/>
          <w:szCs w:val="28"/>
        </w:rPr>
      </w:pPr>
      <w:r w:rsidRPr="00C4605E">
        <w:rPr>
          <w:sz w:val="28"/>
          <w:szCs w:val="28"/>
        </w:rPr>
        <w:t xml:space="preserve">поселения </w:t>
      </w:r>
      <w:proofErr w:type="spellStart"/>
      <w:r w:rsidRPr="00C4605E">
        <w:rPr>
          <w:sz w:val="28"/>
          <w:szCs w:val="28"/>
        </w:rPr>
        <w:t>Щербиновского</w:t>
      </w:r>
      <w:proofErr w:type="spellEnd"/>
      <w:r w:rsidRPr="00C4605E">
        <w:rPr>
          <w:sz w:val="28"/>
          <w:szCs w:val="28"/>
        </w:rPr>
        <w:t xml:space="preserve"> района</w:t>
      </w:r>
    </w:p>
    <w:p w:rsidR="00C4605E" w:rsidRPr="00C4605E" w:rsidRDefault="00C4605E" w:rsidP="00C4605E">
      <w:pPr>
        <w:autoSpaceDE w:val="0"/>
        <w:ind w:left="4820"/>
        <w:jc w:val="center"/>
        <w:rPr>
          <w:color w:val="FF0000"/>
          <w:sz w:val="28"/>
          <w:szCs w:val="28"/>
        </w:rPr>
      </w:pPr>
      <w:r w:rsidRPr="00C4605E">
        <w:rPr>
          <w:sz w:val="28"/>
          <w:szCs w:val="28"/>
        </w:rPr>
        <w:t xml:space="preserve">«Развитие культуры в Николаевском </w:t>
      </w:r>
      <w:proofErr w:type="gramStart"/>
      <w:r w:rsidRPr="00C4605E">
        <w:rPr>
          <w:sz w:val="28"/>
          <w:szCs w:val="28"/>
        </w:rPr>
        <w:t>сельском</w:t>
      </w:r>
      <w:proofErr w:type="gramEnd"/>
      <w:r w:rsidRPr="00C4605E">
        <w:rPr>
          <w:sz w:val="28"/>
          <w:szCs w:val="28"/>
        </w:rPr>
        <w:t xml:space="preserve"> поселения </w:t>
      </w:r>
      <w:proofErr w:type="spellStart"/>
      <w:r w:rsidRPr="00C4605E">
        <w:rPr>
          <w:sz w:val="28"/>
          <w:szCs w:val="28"/>
        </w:rPr>
        <w:t>Щербиновского</w:t>
      </w:r>
      <w:proofErr w:type="spellEnd"/>
      <w:r w:rsidRPr="00C4605E">
        <w:rPr>
          <w:sz w:val="28"/>
          <w:szCs w:val="28"/>
        </w:rPr>
        <w:t xml:space="preserve"> района»</w:t>
      </w:r>
    </w:p>
    <w:p w:rsidR="00C4605E" w:rsidRPr="00C4605E" w:rsidRDefault="00C4605E" w:rsidP="00C4605E">
      <w:pPr>
        <w:autoSpaceDE w:val="0"/>
        <w:autoSpaceDN w:val="0"/>
        <w:adjustRightInd w:val="0"/>
        <w:ind w:left="4900"/>
        <w:jc w:val="center"/>
        <w:rPr>
          <w:sz w:val="28"/>
          <w:szCs w:val="28"/>
          <w:lang w:eastAsia="ru-RU"/>
        </w:rPr>
      </w:pPr>
    </w:p>
    <w:p w:rsidR="00C4605E" w:rsidRPr="00C4605E" w:rsidRDefault="00C4605E" w:rsidP="00C4605E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C4605E" w:rsidRPr="00C4605E" w:rsidRDefault="00C4605E" w:rsidP="00C4605E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C4605E">
        <w:rPr>
          <w:b/>
          <w:sz w:val="28"/>
          <w:szCs w:val="28"/>
          <w:lang w:eastAsia="ru-RU"/>
        </w:rPr>
        <w:t>ПАСПОРТ</w:t>
      </w:r>
    </w:p>
    <w:p w:rsidR="00C4605E" w:rsidRPr="00C4605E" w:rsidRDefault="00C4605E" w:rsidP="00C460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605E">
        <w:rPr>
          <w:b/>
          <w:sz w:val="28"/>
          <w:szCs w:val="28"/>
          <w:lang w:eastAsia="ru-RU"/>
        </w:rPr>
        <w:t>муниципальной программы</w:t>
      </w:r>
      <w:r w:rsidRPr="00C4605E">
        <w:rPr>
          <w:b/>
          <w:sz w:val="28"/>
          <w:szCs w:val="28"/>
        </w:rPr>
        <w:t xml:space="preserve"> Николаевского сельского поселения</w:t>
      </w:r>
    </w:p>
    <w:p w:rsidR="00C4605E" w:rsidRPr="00C4605E" w:rsidRDefault="00C4605E" w:rsidP="00C460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C4605E">
        <w:rPr>
          <w:b/>
          <w:sz w:val="28"/>
          <w:szCs w:val="28"/>
        </w:rPr>
        <w:t>Щербиновского</w:t>
      </w:r>
      <w:proofErr w:type="spellEnd"/>
      <w:r w:rsidRPr="00C4605E">
        <w:rPr>
          <w:b/>
          <w:sz w:val="28"/>
          <w:szCs w:val="28"/>
        </w:rPr>
        <w:t xml:space="preserve"> района «Развитие культуры в Николаевском </w:t>
      </w:r>
      <w:proofErr w:type="gramStart"/>
      <w:r w:rsidRPr="00C4605E">
        <w:rPr>
          <w:b/>
          <w:sz w:val="28"/>
          <w:szCs w:val="28"/>
        </w:rPr>
        <w:t>сельском</w:t>
      </w:r>
      <w:proofErr w:type="gramEnd"/>
    </w:p>
    <w:p w:rsidR="00C4605E" w:rsidRPr="00C4605E" w:rsidRDefault="00C4605E" w:rsidP="00C460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C4605E">
        <w:rPr>
          <w:b/>
          <w:sz w:val="28"/>
          <w:szCs w:val="28"/>
        </w:rPr>
        <w:t>поселении</w:t>
      </w:r>
      <w:proofErr w:type="gramEnd"/>
      <w:r w:rsidRPr="00C4605E">
        <w:rPr>
          <w:b/>
          <w:sz w:val="28"/>
          <w:szCs w:val="28"/>
        </w:rPr>
        <w:t xml:space="preserve"> </w:t>
      </w:r>
      <w:proofErr w:type="spellStart"/>
      <w:r w:rsidRPr="00C4605E">
        <w:rPr>
          <w:b/>
          <w:sz w:val="28"/>
          <w:szCs w:val="28"/>
        </w:rPr>
        <w:t>Щербиновского</w:t>
      </w:r>
      <w:proofErr w:type="spellEnd"/>
      <w:r w:rsidRPr="00C4605E">
        <w:rPr>
          <w:b/>
          <w:sz w:val="28"/>
          <w:szCs w:val="28"/>
        </w:rPr>
        <w:t xml:space="preserve"> района»</w:t>
      </w:r>
    </w:p>
    <w:p w:rsidR="00C4605E" w:rsidRPr="00C4605E" w:rsidRDefault="00C4605E" w:rsidP="00C4605E">
      <w:pPr>
        <w:autoSpaceDE w:val="0"/>
        <w:autoSpaceDN w:val="0"/>
        <w:adjustRightInd w:val="0"/>
        <w:ind w:left="540"/>
        <w:jc w:val="center"/>
        <w:rPr>
          <w:sz w:val="28"/>
          <w:szCs w:val="28"/>
          <w:lang w:eastAsia="ru-RU"/>
        </w:rPr>
      </w:pPr>
    </w:p>
    <w:tbl>
      <w:tblPr>
        <w:tblW w:w="9807" w:type="dxa"/>
        <w:tblLook w:val="01E0"/>
      </w:tblPr>
      <w:tblGrid>
        <w:gridCol w:w="4151"/>
        <w:gridCol w:w="437"/>
        <w:gridCol w:w="5219"/>
      </w:tblGrid>
      <w:tr w:rsidR="00C4605E" w:rsidRPr="00C4605E" w:rsidTr="00576F63">
        <w:tc>
          <w:tcPr>
            <w:tcW w:w="4151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>Наименование муниципал</w:t>
            </w:r>
            <w:r w:rsidRPr="00C4605E">
              <w:rPr>
                <w:sz w:val="28"/>
                <w:szCs w:val="28"/>
                <w:lang w:eastAsia="ru-RU"/>
              </w:rPr>
              <w:t>ь</w:t>
            </w:r>
            <w:r w:rsidRPr="00C4605E">
              <w:rPr>
                <w:sz w:val="28"/>
                <w:szCs w:val="28"/>
                <w:lang w:eastAsia="ru-RU"/>
              </w:rPr>
              <w:t>ной программы</w:t>
            </w:r>
          </w:p>
        </w:tc>
        <w:tc>
          <w:tcPr>
            <w:tcW w:w="437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>муниципальная программа</w:t>
            </w:r>
            <w:r w:rsidRPr="00C4605E">
              <w:rPr>
                <w:sz w:val="28"/>
                <w:szCs w:val="28"/>
              </w:rPr>
              <w:t xml:space="preserve"> программы Николаевского сельского поселения </w:t>
            </w:r>
            <w:proofErr w:type="spellStart"/>
            <w:r w:rsidRPr="00C4605E">
              <w:rPr>
                <w:sz w:val="28"/>
                <w:szCs w:val="28"/>
              </w:rPr>
              <w:t>Щербиновского</w:t>
            </w:r>
            <w:proofErr w:type="spellEnd"/>
            <w:r w:rsidRPr="00C4605E">
              <w:rPr>
                <w:sz w:val="28"/>
                <w:szCs w:val="28"/>
              </w:rPr>
              <w:t xml:space="preserve"> района</w:t>
            </w:r>
            <w:r w:rsidRPr="00C4605E">
              <w:rPr>
                <w:sz w:val="28"/>
                <w:szCs w:val="28"/>
                <w:lang w:eastAsia="ru-RU"/>
              </w:rPr>
              <w:t xml:space="preserve"> </w:t>
            </w:r>
            <w:r w:rsidRPr="00C4605E">
              <w:rPr>
                <w:sz w:val="28"/>
                <w:szCs w:val="28"/>
              </w:rPr>
              <w:t xml:space="preserve">«Развитие     культуры в Николаевском сельском поселении </w:t>
            </w:r>
            <w:proofErr w:type="spellStart"/>
            <w:r w:rsidRPr="00C4605E">
              <w:rPr>
                <w:sz w:val="28"/>
                <w:szCs w:val="28"/>
              </w:rPr>
              <w:t>Щербиновского</w:t>
            </w:r>
            <w:proofErr w:type="spellEnd"/>
            <w:r w:rsidRPr="00C4605E">
              <w:rPr>
                <w:sz w:val="28"/>
                <w:szCs w:val="28"/>
              </w:rPr>
              <w:t xml:space="preserve"> района»     </w:t>
            </w:r>
            <w:r w:rsidRPr="00C4605E">
              <w:rPr>
                <w:sz w:val="28"/>
                <w:szCs w:val="28"/>
                <w:lang w:eastAsia="ru-RU"/>
              </w:rPr>
              <w:t>(далее по тексту – муниципальная програ</w:t>
            </w:r>
            <w:r w:rsidRPr="00C4605E">
              <w:rPr>
                <w:sz w:val="28"/>
                <w:szCs w:val="28"/>
                <w:lang w:eastAsia="ru-RU"/>
              </w:rPr>
              <w:t>м</w:t>
            </w:r>
            <w:r w:rsidRPr="00C4605E">
              <w:rPr>
                <w:sz w:val="28"/>
                <w:szCs w:val="28"/>
                <w:lang w:eastAsia="ru-RU"/>
              </w:rPr>
              <w:t>ма)</w:t>
            </w:r>
          </w:p>
        </w:tc>
      </w:tr>
      <w:tr w:rsidR="00C4605E" w:rsidRPr="00C4605E" w:rsidTr="00576F63">
        <w:tc>
          <w:tcPr>
            <w:tcW w:w="4151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C4605E" w:rsidRPr="00C4605E" w:rsidTr="00576F63">
        <w:tc>
          <w:tcPr>
            <w:tcW w:w="4151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437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</w:rPr>
              <w:t xml:space="preserve">финансовый отдел администрации     Николаевского сельского поселения </w:t>
            </w:r>
            <w:proofErr w:type="spellStart"/>
            <w:r w:rsidRPr="00C4605E">
              <w:rPr>
                <w:sz w:val="28"/>
                <w:szCs w:val="28"/>
              </w:rPr>
              <w:t>Щербиновского</w:t>
            </w:r>
            <w:proofErr w:type="spellEnd"/>
            <w:r w:rsidRPr="00C4605E">
              <w:rPr>
                <w:sz w:val="28"/>
                <w:szCs w:val="28"/>
              </w:rPr>
              <w:t xml:space="preserve"> района (далее по тексту – финанс</w:t>
            </w:r>
            <w:r w:rsidRPr="00C4605E">
              <w:rPr>
                <w:sz w:val="28"/>
                <w:szCs w:val="28"/>
              </w:rPr>
              <w:t>о</w:t>
            </w:r>
            <w:r w:rsidRPr="00C4605E">
              <w:rPr>
                <w:sz w:val="28"/>
                <w:szCs w:val="28"/>
              </w:rPr>
              <w:t>вый отдел)</w:t>
            </w:r>
          </w:p>
        </w:tc>
      </w:tr>
      <w:tr w:rsidR="00C4605E" w:rsidRPr="00C4605E" w:rsidTr="00576F63">
        <w:tc>
          <w:tcPr>
            <w:tcW w:w="4151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C4605E" w:rsidRPr="00C4605E" w:rsidTr="00576F63">
        <w:tc>
          <w:tcPr>
            <w:tcW w:w="4151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 xml:space="preserve">Координаторы подпрограмм </w:t>
            </w:r>
          </w:p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437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C4605E" w:rsidRPr="00C4605E" w:rsidTr="00576F63">
        <w:tc>
          <w:tcPr>
            <w:tcW w:w="4151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C4605E" w:rsidRPr="00C4605E" w:rsidTr="00576F63">
        <w:tc>
          <w:tcPr>
            <w:tcW w:w="4151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 xml:space="preserve">Участники </w:t>
            </w:r>
            <w:proofErr w:type="gramStart"/>
            <w:r w:rsidRPr="00C4605E">
              <w:rPr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C4605E">
              <w:rPr>
                <w:sz w:val="28"/>
                <w:szCs w:val="28"/>
                <w:lang w:eastAsia="ru-RU"/>
              </w:rPr>
              <w:t xml:space="preserve"> </w:t>
            </w:r>
          </w:p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37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>администрация Николаевского      сел</w:t>
            </w:r>
            <w:r w:rsidRPr="00C4605E">
              <w:rPr>
                <w:sz w:val="28"/>
                <w:szCs w:val="28"/>
                <w:lang w:eastAsia="ru-RU"/>
              </w:rPr>
              <w:t>ь</w:t>
            </w:r>
            <w:r w:rsidRPr="00C4605E">
              <w:rPr>
                <w:sz w:val="28"/>
                <w:szCs w:val="28"/>
                <w:lang w:eastAsia="ru-RU"/>
              </w:rPr>
              <w:t xml:space="preserve">ского поселения </w:t>
            </w:r>
            <w:proofErr w:type="spellStart"/>
            <w:r w:rsidRPr="00C4605E">
              <w:rPr>
                <w:sz w:val="28"/>
                <w:szCs w:val="28"/>
                <w:lang w:eastAsia="ru-RU"/>
              </w:rPr>
              <w:t>Щербиновского</w:t>
            </w:r>
            <w:proofErr w:type="spellEnd"/>
            <w:r w:rsidRPr="00C4605E">
              <w:rPr>
                <w:sz w:val="28"/>
                <w:szCs w:val="28"/>
                <w:lang w:eastAsia="ru-RU"/>
              </w:rPr>
              <w:t xml:space="preserve"> района (далее – Администрация);</w:t>
            </w:r>
          </w:p>
        </w:tc>
      </w:tr>
      <w:tr w:rsidR="00C4605E" w:rsidRPr="00C4605E" w:rsidTr="00576F63">
        <w:tc>
          <w:tcPr>
            <w:tcW w:w="4151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C4605E" w:rsidRPr="00C4605E" w:rsidTr="00576F63">
        <w:tc>
          <w:tcPr>
            <w:tcW w:w="4151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>Подпрограммы муниципал</w:t>
            </w:r>
            <w:r w:rsidRPr="00C4605E">
              <w:rPr>
                <w:sz w:val="28"/>
                <w:szCs w:val="28"/>
                <w:lang w:eastAsia="ru-RU"/>
              </w:rPr>
              <w:t>ь</w:t>
            </w:r>
            <w:r w:rsidRPr="00C4605E">
              <w:rPr>
                <w:sz w:val="28"/>
                <w:szCs w:val="28"/>
                <w:lang w:eastAsia="ru-RU"/>
              </w:rPr>
              <w:t>ной программы</w:t>
            </w:r>
          </w:p>
        </w:tc>
        <w:tc>
          <w:tcPr>
            <w:tcW w:w="437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>не предусмотрена</w:t>
            </w:r>
          </w:p>
        </w:tc>
      </w:tr>
      <w:tr w:rsidR="00C4605E" w:rsidRPr="00C4605E" w:rsidTr="00576F63">
        <w:tc>
          <w:tcPr>
            <w:tcW w:w="4151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C4605E" w:rsidRPr="00C4605E" w:rsidTr="00576F63">
        <w:tc>
          <w:tcPr>
            <w:tcW w:w="4151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 xml:space="preserve">Ведомственные целевые </w:t>
            </w:r>
          </w:p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>программы</w:t>
            </w:r>
          </w:p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C4605E" w:rsidRPr="00C4605E" w:rsidTr="00576F63">
        <w:tc>
          <w:tcPr>
            <w:tcW w:w="4151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  <w:lang w:eastAsia="ru-RU"/>
              </w:rPr>
              <w:t>мун</w:t>
            </w:r>
            <w:r w:rsidRPr="00C4605E">
              <w:rPr>
                <w:sz w:val="28"/>
                <w:szCs w:val="28"/>
                <w:lang w:eastAsia="ru-RU"/>
              </w:rPr>
              <w:t>и</w:t>
            </w:r>
            <w:r w:rsidRPr="00C4605E">
              <w:rPr>
                <w:sz w:val="28"/>
                <w:szCs w:val="28"/>
                <w:lang w:eastAsia="ru-RU"/>
              </w:rPr>
              <w:t>ципальной программы</w:t>
            </w:r>
          </w:p>
        </w:tc>
        <w:tc>
          <w:tcPr>
            <w:tcW w:w="437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bookmarkStart w:id="11" w:name="_Hlk51596863"/>
            <w:r w:rsidRPr="00C4605E">
              <w:rPr>
                <w:sz w:val="28"/>
                <w:szCs w:val="28"/>
                <w:lang w:eastAsia="en-US"/>
              </w:rPr>
              <w:t>1) о</w:t>
            </w:r>
            <w:r w:rsidRPr="00C4605E">
              <w:rPr>
                <w:sz w:val="28"/>
                <w:szCs w:val="28"/>
              </w:rPr>
              <w:t xml:space="preserve">беспечение деятельности </w:t>
            </w:r>
            <w:r w:rsidRPr="00C4605E">
              <w:rPr>
                <w:sz w:val="28"/>
                <w:szCs w:val="28"/>
                <w:lang w:eastAsia="en-US"/>
              </w:rPr>
              <w:t xml:space="preserve">муниципального задания на оказание муниципальных услуг муниципального бюджетного учреждения культуры «Николаевский сельский Дом культуры» Николаевского сельского поселения </w:t>
            </w:r>
            <w:proofErr w:type="spellStart"/>
            <w:r w:rsidRPr="00C4605E">
              <w:rPr>
                <w:sz w:val="28"/>
                <w:szCs w:val="28"/>
                <w:lang w:eastAsia="en-US"/>
              </w:rPr>
              <w:t>Щербино</w:t>
            </w:r>
            <w:r w:rsidRPr="00C4605E">
              <w:rPr>
                <w:sz w:val="28"/>
                <w:szCs w:val="28"/>
                <w:lang w:eastAsia="en-US"/>
              </w:rPr>
              <w:t>в</w:t>
            </w:r>
            <w:r w:rsidRPr="00C4605E">
              <w:rPr>
                <w:sz w:val="28"/>
                <w:szCs w:val="28"/>
                <w:lang w:eastAsia="en-US"/>
              </w:rPr>
              <w:t>ского</w:t>
            </w:r>
            <w:proofErr w:type="spellEnd"/>
            <w:r w:rsidRPr="00C4605E">
              <w:rPr>
                <w:sz w:val="28"/>
                <w:szCs w:val="28"/>
                <w:lang w:eastAsia="en-US"/>
              </w:rPr>
              <w:t xml:space="preserve"> района;</w:t>
            </w:r>
          </w:p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12" w:name="_Hlk51596903"/>
            <w:bookmarkEnd w:id="11"/>
            <w:r w:rsidRPr="00C4605E">
              <w:rPr>
                <w:sz w:val="28"/>
                <w:szCs w:val="28"/>
                <w:lang w:eastAsia="en-US"/>
              </w:rPr>
              <w:lastRenderedPageBreak/>
              <w:t>2) о</w:t>
            </w:r>
            <w:r w:rsidRPr="00C4605E">
              <w:rPr>
                <w:sz w:val="28"/>
                <w:szCs w:val="28"/>
              </w:rPr>
              <w:t xml:space="preserve">беспечение деятельности муниципального казенного учреждения культуры «Николаевская сельская библиотека» Николаевского сельского поселения </w:t>
            </w:r>
            <w:proofErr w:type="spellStart"/>
            <w:r w:rsidRPr="00C4605E">
              <w:rPr>
                <w:sz w:val="28"/>
                <w:szCs w:val="28"/>
              </w:rPr>
              <w:t>Щербиновск</w:t>
            </w:r>
            <w:r w:rsidRPr="00C4605E">
              <w:rPr>
                <w:sz w:val="28"/>
                <w:szCs w:val="28"/>
              </w:rPr>
              <w:t>о</w:t>
            </w:r>
            <w:r w:rsidRPr="00C4605E">
              <w:rPr>
                <w:sz w:val="28"/>
                <w:szCs w:val="28"/>
              </w:rPr>
              <w:t>го</w:t>
            </w:r>
            <w:proofErr w:type="spellEnd"/>
            <w:r w:rsidRPr="00C4605E">
              <w:rPr>
                <w:sz w:val="28"/>
                <w:szCs w:val="28"/>
              </w:rPr>
              <w:t xml:space="preserve"> района</w:t>
            </w:r>
            <w:bookmarkEnd w:id="12"/>
            <w:r w:rsidRPr="00C4605E">
              <w:rPr>
                <w:sz w:val="28"/>
                <w:szCs w:val="28"/>
              </w:rPr>
              <w:t>;</w:t>
            </w:r>
          </w:p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</w:rPr>
              <w:t>3) финансирование отдельных культурно-массовых мероприятий, проводимых на территории Николаевского сельского пос</w:t>
            </w:r>
            <w:r w:rsidRPr="00C4605E">
              <w:rPr>
                <w:sz w:val="28"/>
                <w:szCs w:val="28"/>
              </w:rPr>
              <w:t>е</w:t>
            </w:r>
            <w:r w:rsidRPr="00C4605E">
              <w:rPr>
                <w:sz w:val="28"/>
                <w:szCs w:val="28"/>
              </w:rPr>
              <w:t xml:space="preserve">ления </w:t>
            </w:r>
            <w:proofErr w:type="spellStart"/>
            <w:r w:rsidRPr="00C4605E">
              <w:rPr>
                <w:sz w:val="28"/>
                <w:szCs w:val="28"/>
              </w:rPr>
              <w:t>Щербиновского</w:t>
            </w:r>
            <w:proofErr w:type="spellEnd"/>
            <w:r w:rsidRPr="00C4605E">
              <w:rPr>
                <w:sz w:val="28"/>
                <w:szCs w:val="28"/>
              </w:rPr>
              <w:t xml:space="preserve"> района.</w:t>
            </w:r>
          </w:p>
        </w:tc>
      </w:tr>
      <w:tr w:rsidR="00C4605E" w:rsidRPr="00C4605E" w:rsidTr="00576F63">
        <w:tc>
          <w:tcPr>
            <w:tcW w:w="4151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C4605E" w:rsidRPr="00C4605E" w:rsidTr="00576F63">
        <w:tc>
          <w:tcPr>
            <w:tcW w:w="4151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 xml:space="preserve">Цели муниципальной </w:t>
            </w:r>
          </w:p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37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</w:tcPr>
          <w:p w:rsidR="00C4605E" w:rsidRPr="00C4605E" w:rsidRDefault="00C4605E" w:rsidP="00576F63">
            <w:pPr>
              <w:spacing w:line="240" w:lineRule="atLeast"/>
              <w:contextualSpacing/>
              <w:rPr>
                <w:sz w:val="28"/>
                <w:szCs w:val="28"/>
                <w:lang w:eastAsia="ru-RU"/>
              </w:rPr>
            </w:pPr>
            <w:bookmarkStart w:id="13" w:name="_Hlk51596939"/>
            <w:r w:rsidRPr="00C4605E">
              <w:rPr>
                <w:sz w:val="28"/>
                <w:szCs w:val="28"/>
              </w:rPr>
              <w:t xml:space="preserve">1) 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Николаевском сельском поселении </w:t>
            </w:r>
            <w:proofErr w:type="spellStart"/>
            <w:r w:rsidRPr="00C4605E">
              <w:rPr>
                <w:sz w:val="28"/>
                <w:szCs w:val="28"/>
              </w:rPr>
              <w:t>Щербиновск</w:t>
            </w:r>
            <w:r w:rsidRPr="00C4605E">
              <w:rPr>
                <w:sz w:val="28"/>
                <w:szCs w:val="28"/>
              </w:rPr>
              <w:t>о</w:t>
            </w:r>
            <w:r w:rsidRPr="00C4605E">
              <w:rPr>
                <w:sz w:val="28"/>
                <w:szCs w:val="28"/>
              </w:rPr>
              <w:t>го</w:t>
            </w:r>
            <w:proofErr w:type="spellEnd"/>
            <w:r w:rsidRPr="00C4605E">
              <w:rPr>
                <w:sz w:val="28"/>
                <w:szCs w:val="28"/>
              </w:rPr>
              <w:t xml:space="preserve"> района</w:t>
            </w:r>
            <w:bookmarkEnd w:id="13"/>
          </w:p>
        </w:tc>
      </w:tr>
      <w:tr w:rsidR="00C4605E" w:rsidRPr="00C4605E" w:rsidTr="00576F63">
        <w:tc>
          <w:tcPr>
            <w:tcW w:w="4151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C4605E" w:rsidRPr="00C4605E" w:rsidTr="00576F63">
        <w:tc>
          <w:tcPr>
            <w:tcW w:w="4151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 xml:space="preserve">Задачи муниципальной </w:t>
            </w:r>
          </w:p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37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</w:tcPr>
          <w:p w:rsidR="00C4605E" w:rsidRPr="00C4605E" w:rsidRDefault="00C4605E" w:rsidP="00576F6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bookmarkStart w:id="14" w:name="_Hlk51596968"/>
            <w:r w:rsidRPr="00C4605E">
              <w:rPr>
                <w:sz w:val="28"/>
                <w:szCs w:val="28"/>
                <w:lang w:eastAsia="ru-RU"/>
              </w:rPr>
              <w:t>1) обеспечение условий для организации массового отдыха и досуга жителей поселения</w:t>
            </w:r>
            <w:r w:rsidRPr="00C4605E">
              <w:rPr>
                <w:color w:val="000000"/>
                <w:sz w:val="28"/>
                <w:szCs w:val="28"/>
                <w:lang w:eastAsia="ru-RU"/>
              </w:rPr>
              <w:t xml:space="preserve"> услугами учреждений культ</w:t>
            </w:r>
            <w:r w:rsidRPr="00C4605E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C4605E">
              <w:rPr>
                <w:color w:val="000000"/>
                <w:sz w:val="28"/>
                <w:szCs w:val="28"/>
                <w:lang w:eastAsia="ru-RU"/>
              </w:rPr>
              <w:t>ры;</w:t>
            </w:r>
          </w:p>
          <w:p w:rsidR="00C4605E" w:rsidRPr="00C4605E" w:rsidRDefault="00C4605E" w:rsidP="00576F6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 xml:space="preserve">2) </w:t>
            </w:r>
            <w:bookmarkEnd w:id="14"/>
            <w:r w:rsidRPr="00C4605E">
              <w:rPr>
                <w:sz w:val="28"/>
                <w:szCs w:val="28"/>
                <w:lang w:eastAsia="ru-RU"/>
              </w:rPr>
              <w:t>обеспечение библиотечного обслуживания населения поселения, пополнение книжного фонда и обеспечение его с</w:t>
            </w:r>
            <w:r w:rsidRPr="00C4605E">
              <w:rPr>
                <w:sz w:val="28"/>
                <w:szCs w:val="28"/>
                <w:lang w:eastAsia="ru-RU"/>
              </w:rPr>
              <w:t>о</w:t>
            </w:r>
            <w:r w:rsidRPr="00C4605E">
              <w:rPr>
                <w:sz w:val="28"/>
                <w:szCs w:val="28"/>
                <w:lang w:eastAsia="ru-RU"/>
              </w:rPr>
              <w:t>хранности;</w:t>
            </w:r>
          </w:p>
          <w:p w:rsidR="00C4605E" w:rsidRPr="00C4605E" w:rsidRDefault="00C4605E" w:rsidP="00576F63">
            <w:pPr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>3) организация и проведение официальных  культурно-массовых мероприятий для н</w:t>
            </w:r>
            <w:r w:rsidRPr="00C4605E">
              <w:rPr>
                <w:sz w:val="28"/>
                <w:szCs w:val="28"/>
              </w:rPr>
              <w:t>а</w:t>
            </w:r>
            <w:r w:rsidRPr="00C4605E">
              <w:rPr>
                <w:sz w:val="28"/>
                <w:szCs w:val="28"/>
              </w:rPr>
              <w:t>селения.</w:t>
            </w:r>
          </w:p>
          <w:p w:rsidR="00C4605E" w:rsidRPr="00C4605E" w:rsidRDefault="00C4605E" w:rsidP="00576F6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C4605E" w:rsidRPr="00C4605E" w:rsidTr="00576F63">
        <w:tc>
          <w:tcPr>
            <w:tcW w:w="4151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C4605E" w:rsidRPr="00C4605E" w:rsidTr="00576F63">
        <w:tc>
          <w:tcPr>
            <w:tcW w:w="4151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>Перечень целевых показателей муниципальной програ</w:t>
            </w:r>
            <w:r w:rsidRPr="00C4605E">
              <w:rPr>
                <w:sz w:val="28"/>
                <w:szCs w:val="28"/>
                <w:lang w:eastAsia="ru-RU"/>
              </w:rPr>
              <w:t>м</w:t>
            </w:r>
            <w:r w:rsidRPr="00C4605E">
              <w:rPr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437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</w:tcPr>
          <w:p w:rsidR="00C4605E" w:rsidRPr="00C4605E" w:rsidRDefault="00C4605E" w:rsidP="00576F6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>количество книговыдач;</w:t>
            </w:r>
          </w:p>
          <w:p w:rsidR="00C4605E" w:rsidRPr="00C4605E" w:rsidRDefault="00C4605E" w:rsidP="00576F6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>число читателей библиотеки;</w:t>
            </w:r>
          </w:p>
          <w:p w:rsidR="00C4605E" w:rsidRPr="00C4605E" w:rsidRDefault="00C4605E" w:rsidP="00576F6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>количество проведенных меропр</w:t>
            </w:r>
            <w:r w:rsidRPr="00C4605E">
              <w:rPr>
                <w:sz w:val="28"/>
                <w:szCs w:val="28"/>
              </w:rPr>
              <w:t>и</w:t>
            </w:r>
            <w:r w:rsidRPr="00C4605E">
              <w:rPr>
                <w:sz w:val="28"/>
                <w:szCs w:val="28"/>
              </w:rPr>
              <w:t xml:space="preserve">ятий; </w:t>
            </w:r>
          </w:p>
          <w:p w:rsidR="00C4605E" w:rsidRPr="00C4605E" w:rsidRDefault="00C4605E" w:rsidP="00576F6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>посещаемость библиотеки;</w:t>
            </w:r>
          </w:p>
          <w:p w:rsidR="00C4605E" w:rsidRPr="00C4605E" w:rsidRDefault="00C4605E" w:rsidP="00576F6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>объем книжного фонда;</w:t>
            </w:r>
          </w:p>
          <w:p w:rsidR="00C4605E" w:rsidRPr="00C4605E" w:rsidRDefault="00C4605E" w:rsidP="00576F6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>количество разработанных библиотечных методических материалов, выданных справок, предоставленных консул</w:t>
            </w:r>
            <w:r w:rsidRPr="00C4605E">
              <w:rPr>
                <w:sz w:val="28"/>
                <w:szCs w:val="28"/>
              </w:rPr>
              <w:t>ь</w:t>
            </w:r>
            <w:r w:rsidRPr="00C4605E">
              <w:rPr>
                <w:sz w:val="28"/>
                <w:szCs w:val="28"/>
              </w:rPr>
              <w:t>тации;</w:t>
            </w:r>
          </w:p>
          <w:p w:rsidR="00C4605E" w:rsidRPr="00C4605E" w:rsidRDefault="00C4605E" w:rsidP="00576F6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>количество оформленных выст</w:t>
            </w:r>
            <w:r w:rsidRPr="00C4605E">
              <w:rPr>
                <w:sz w:val="28"/>
                <w:szCs w:val="28"/>
              </w:rPr>
              <w:t>а</w:t>
            </w:r>
            <w:r w:rsidRPr="00C4605E">
              <w:rPr>
                <w:sz w:val="28"/>
                <w:szCs w:val="28"/>
              </w:rPr>
              <w:t>вок;</w:t>
            </w:r>
          </w:p>
          <w:p w:rsidR="00C4605E" w:rsidRPr="00C4605E" w:rsidRDefault="00C4605E" w:rsidP="00576F6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>количество клубных объединений и коллективов самодеятельного народного творчес</w:t>
            </w:r>
            <w:r w:rsidRPr="00C4605E">
              <w:rPr>
                <w:sz w:val="28"/>
                <w:szCs w:val="28"/>
              </w:rPr>
              <w:t>т</w:t>
            </w:r>
            <w:r w:rsidRPr="00C4605E">
              <w:rPr>
                <w:sz w:val="28"/>
                <w:szCs w:val="28"/>
              </w:rPr>
              <w:t>ва;</w:t>
            </w:r>
          </w:p>
          <w:p w:rsidR="00C4605E" w:rsidRPr="00C4605E" w:rsidRDefault="00C4605E" w:rsidP="00576F6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 xml:space="preserve">количество участников клубных </w:t>
            </w:r>
            <w:r w:rsidRPr="00C4605E">
              <w:rPr>
                <w:sz w:val="28"/>
                <w:szCs w:val="28"/>
              </w:rPr>
              <w:lastRenderedPageBreak/>
              <w:t>форм</w:t>
            </w:r>
            <w:r w:rsidRPr="00C4605E">
              <w:rPr>
                <w:sz w:val="28"/>
                <w:szCs w:val="28"/>
              </w:rPr>
              <w:t>и</w:t>
            </w:r>
            <w:r w:rsidRPr="00C4605E">
              <w:rPr>
                <w:sz w:val="28"/>
                <w:szCs w:val="28"/>
              </w:rPr>
              <w:t>рований;</w:t>
            </w:r>
          </w:p>
          <w:p w:rsidR="00C4605E" w:rsidRPr="00C4605E" w:rsidRDefault="00C4605E" w:rsidP="00576F6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>количество проведенных культу</w:t>
            </w:r>
            <w:r w:rsidRPr="00C4605E">
              <w:rPr>
                <w:sz w:val="28"/>
                <w:szCs w:val="28"/>
              </w:rPr>
              <w:t>р</w:t>
            </w:r>
            <w:r w:rsidRPr="00C4605E">
              <w:rPr>
                <w:sz w:val="28"/>
                <w:szCs w:val="28"/>
              </w:rPr>
              <w:t>но-массовых мероприятий;</w:t>
            </w:r>
          </w:p>
          <w:p w:rsidR="00C4605E" w:rsidRPr="00C4605E" w:rsidRDefault="00C4605E" w:rsidP="00576F6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>количество посетителей культурно-массовых мероприятий.</w:t>
            </w:r>
          </w:p>
          <w:p w:rsidR="00C4605E" w:rsidRPr="00C4605E" w:rsidRDefault="00C4605E" w:rsidP="00576F6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605E" w:rsidRPr="00C4605E" w:rsidTr="00576F63">
        <w:tc>
          <w:tcPr>
            <w:tcW w:w="4151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lastRenderedPageBreak/>
              <w:t xml:space="preserve">Этапы и сроки реализации </w:t>
            </w:r>
          </w:p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437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>Этапы реализации муниципальной пр</w:t>
            </w:r>
            <w:r w:rsidRPr="00C4605E">
              <w:rPr>
                <w:sz w:val="28"/>
                <w:szCs w:val="28"/>
                <w:lang w:eastAsia="ru-RU"/>
              </w:rPr>
              <w:t>о</w:t>
            </w:r>
            <w:r w:rsidRPr="00C4605E">
              <w:rPr>
                <w:sz w:val="28"/>
                <w:szCs w:val="28"/>
                <w:lang w:eastAsia="ru-RU"/>
              </w:rPr>
              <w:t>граммы не предусмотрены.</w:t>
            </w:r>
          </w:p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>Сроки реализации муниципальной пр</w:t>
            </w:r>
            <w:r w:rsidRPr="00C4605E">
              <w:rPr>
                <w:sz w:val="28"/>
                <w:szCs w:val="28"/>
                <w:lang w:eastAsia="ru-RU"/>
              </w:rPr>
              <w:t>о</w:t>
            </w:r>
            <w:r w:rsidRPr="00C4605E">
              <w:rPr>
                <w:sz w:val="28"/>
                <w:szCs w:val="28"/>
                <w:lang w:eastAsia="ru-RU"/>
              </w:rPr>
              <w:t>граммы 2022 - 2024 годы</w:t>
            </w:r>
          </w:p>
        </w:tc>
      </w:tr>
      <w:tr w:rsidR="00C4605E" w:rsidRPr="00C4605E" w:rsidTr="00576F63">
        <w:tc>
          <w:tcPr>
            <w:tcW w:w="4151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C4605E" w:rsidRPr="00C4605E" w:rsidTr="00576F63">
        <w:tc>
          <w:tcPr>
            <w:tcW w:w="4151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>Объемы и источники финансирования муниципальной пр</w:t>
            </w:r>
            <w:r w:rsidRPr="00C4605E">
              <w:rPr>
                <w:sz w:val="28"/>
                <w:szCs w:val="28"/>
                <w:lang w:eastAsia="ru-RU"/>
              </w:rPr>
              <w:t>о</w:t>
            </w:r>
            <w:r w:rsidRPr="00C4605E">
              <w:rPr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437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</w:tcPr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>Общий объем финансирования составл</w:t>
            </w:r>
            <w:r w:rsidRPr="00C4605E">
              <w:rPr>
                <w:sz w:val="28"/>
                <w:szCs w:val="28"/>
                <w:lang w:eastAsia="ru-RU"/>
              </w:rPr>
              <w:t>я</w:t>
            </w:r>
            <w:r w:rsidRPr="00C4605E">
              <w:rPr>
                <w:sz w:val="28"/>
                <w:szCs w:val="28"/>
                <w:lang w:eastAsia="ru-RU"/>
              </w:rPr>
              <w:t xml:space="preserve">ет – </w:t>
            </w:r>
            <w:bookmarkStart w:id="15" w:name="_Hlk51597013"/>
            <w:r>
              <w:rPr>
                <w:color w:val="000000"/>
                <w:sz w:val="28"/>
                <w:szCs w:val="28"/>
                <w:lang w:eastAsia="ru-RU"/>
              </w:rPr>
              <w:t>10 603 191,88</w:t>
            </w:r>
            <w:r w:rsidRPr="00C4605E">
              <w:rPr>
                <w:sz w:val="28"/>
                <w:szCs w:val="28"/>
                <w:lang w:eastAsia="ru-RU"/>
              </w:rPr>
              <w:t xml:space="preserve"> рублей, в том числе:</w:t>
            </w:r>
          </w:p>
          <w:p w:rsidR="00C4605E" w:rsidRPr="00C4605E" w:rsidRDefault="00C4605E" w:rsidP="00576F63">
            <w:pPr>
              <w:widowControl w:val="0"/>
              <w:snapToGri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 xml:space="preserve">в 2022 году – </w:t>
            </w:r>
            <w:r w:rsidRPr="00C4605E">
              <w:rPr>
                <w:color w:val="000000"/>
                <w:sz w:val="28"/>
                <w:szCs w:val="28"/>
                <w:lang w:eastAsia="ru-RU"/>
              </w:rPr>
              <w:t>3 309 700,00</w:t>
            </w:r>
            <w:r w:rsidRPr="00C4605E">
              <w:rPr>
                <w:sz w:val="28"/>
                <w:szCs w:val="28"/>
              </w:rPr>
              <w:t xml:space="preserve"> ру</w:t>
            </w:r>
            <w:r w:rsidRPr="00C4605E">
              <w:rPr>
                <w:sz w:val="28"/>
                <w:szCs w:val="28"/>
              </w:rPr>
              <w:t>б</w:t>
            </w:r>
            <w:r w:rsidRPr="00C4605E">
              <w:rPr>
                <w:sz w:val="28"/>
                <w:szCs w:val="28"/>
              </w:rPr>
              <w:t>лей;</w:t>
            </w:r>
          </w:p>
          <w:p w:rsidR="00C4605E" w:rsidRPr="00C4605E" w:rsidRDefault="00C4605E" w:rsidP="00576F63">
            <w:pPr>
              <w:widowControl w:val="0"/>
              <w:snapToGrid w:val="0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 xml:space="preserve">в 2023 году –  </w:t>
            </w:r>
            <w:r>
              <w:rPr>
                <w:color w:val="000000"/>
                <w:sz w:val="28"/>
                <w:szCs w:val="28"/>
                <w:lang w:eastAsia="ru-RU"/>
              </w:rPr>
              <w:t>4 331 876,2</w:t>
            </w:r>
            <w:r w:rsidRPr="00C4605E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C4605E">
              <w:rPr>
                <w:sz w:val="28"/>
                <w:szCs w:val="28"/>
              </w:rPr>
              <w:t xml:space="preserve"> ру</w:t>
            </w:r>
            <w:r w:rsidRPr="00C4605E">
              <w:rPr>
                <w:sz w:val="28"/>
                <w:szCs w:val="28"/>
              </w:rPr>
              <w:t>б</w:t>
            </w:r>
            <w:r w:rsidRPr="00C4605E">
              <w:rPr>
                <w:sz w:val="28"/>
                <w:szCs w:val="28"/>
              </w:rPr>
              <w:t>лей;</w:t>
            </w:r>
          </w:p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605E">
              <w:rPr>
                <w:sz w:val="28"/>
                <w:szCs w:val="28"/>
              </w:rPr>
              <w:t xml:space="preserve">в 2024 году – </w:t>
            </w:r>
            <w:r w:rsidRPr="00C4605E">
              <w:rPr>
                <w:color w:val="000000"/>
                <w:sz w:val="28"/>
                <w:szCs w:val="28"/>
                <w:lang w:eastAsia="ru-RU"/>
              </w:rPr>
              <w:t>2 961 615,64</w:t>
            </w:r>
            <w:r w:rsidRPr="00C4605E">
              <w:rPr>
                <w:sz w:val="28"/>
                <w:szCs w:val="28"/>
              </w:rPr>
              <w:t xml:space="preserve"> ру</w:t>
            </w:r>
            <w:r w:rsidRPr="00C4605E">
              <w:rPr>
                <w:sz w:val="28"/>
                <w:szCs w:val="28"/>
              </w:rPr>
              <w:t>б</w:t>
            </w:r>
            <w:r w:rsidRPr="00C4605E">
              <w:rPr>
                <w:sz w:val="28"/>
                <w:szCs w:val="28"/>
              </w:rPr>
              <w:t>лей.</w:t>
            </w:r>
            <w:bookmarkEnd w:id="15"/>
          </w:p>
          <w:p w:rsidR="00C4605E" w:rsidRPr="00C4605E" w:rsidRDefault="00C4605E" w:rsidP="00576F6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>из них:</w:t>
            </w:r>
          </w:p>
          <w:p w:rsidR="00C4605E" w:rsidRPr="00C4605E" w:rsidRDefault="00C4605E" w:rsidP="00576F6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 xml:space="preserve">средства бюджета Краснодарского края на </w:t>
            </w:r>
            <w:proofErr w:type="spellStart"/>
            <w:r w:rsidRPr="00C4605E">
              <w:rPr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C4605E">
              <w:rPr>
                <w:sz w:val="28"/>
                <w:szCs w:val="28"/>
                <w:lang w:eastAsia="ru-RU"/>
              </w:rPr>
              <w:t xml:space="preserve"> муниципальной программы – 736 000,00 рублей, в том числе:</w:t>
            </w:r>
          </w:p>
          <w:p w:rsidR="00C4605E" w:rsidRPr="00C4605E" w:rsidRDefault="00C4605E" w:rsidP="00576F6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 xml:space="preserve">2022 год - </w:t>
            </w:r>
            <w:r w:rsidRPr="00C4605E">
              <w:rPr>
                <w:sz w:val="28"/>
                <w:szCs w:val="28"/>
              </w:rPr>
              <w:t>0,00</w:t>
            </w:r>
            <w:r w:rsidRPr="00C4605E">
              <w:rPr>
                <w:sz w:val="28"/>
                <w:szCs w:val="28"/>
                <w:lang w:eastAsia="ru-RU"/>
              </w:rPr>
              <w:t xml:space="preserve"> рублей,</w:t>
            </w:r>
          </w:p>
          <w:p w:rsidR="00C4605E" w:rsidRPr="00C4605E" w:rsidRDefault="00C4605E" w:rsidP="00576F63">
            <w:pPr>
              <w:tabs>
                <w:tab w:val="left" w:pos="3401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>2023 год –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C4605E">
              <w:rPr>
                <w:sz w:val="28"/>
                <w:szCs w:val="28"/>
              </w:rPr>
              <w:t xml:space="preserve">,00 </w:t>
            </w:r>
            <w:r w:rsidRPr="00C4605E">
              <w:rPr>
                <w:sz w:val="28"/>
                <w:szCs w:val="28"/>
                <w:lang w:eastAsia="ru-RU"/>
              </w:rPr>
              <w:t>рублей,</w:t>
            </w:r>
            <w:r w:rsidRPr="00C4605E">
              <w:rPr>
                <w:sz w:val="28"/>
                <w:szCs w:val="28"/>
                <w:lang w:eastAsia="ru-RU"/>
              </w:rPr>
              <w:tab/>
            </w:r>
          </w:p>
          <w:p w:rsidR="00C4605E" w:rsidRPr="00C4605E" w:rsidRDefault="00C4605E" w:rsidP="00576F6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>2024 год – 0</w:t>
            </w:r>
            <w:r w:rsidRPr="00C4605E">
              <w:rPr>
                <w:sz w:val="28"/>
                <w:szCs w:val="28"/>
              </w:rPr>
              <w:t xml:space="preserve">,00 </w:t>
            </w:r>
            <w:r w:rsidRPr="00C4605E">
              <w:rPr>
                <w:sz w:val="28"/>
                <w:szCs w:val="28"/>
                <w:lang w:eastAsia="ru-RU"/>
              </w:rPr>
              <w:t>рублей;</w:t>
            </w:r>
          </w:p>
          <w:p w:rsidR="00C4605E" w:rsidRPr="00C4605E" w:rsidRDefault="00C4605E" w:rsidP="00576F6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>средства бюджета Николаевского сел</w:t>
            </w:r>
            <w:r w:rsidRPr="00C4605E">
              <w:rPr>
                <w:sz w:val="28"/>
                <w:szCs w:val="28"/>
                <w:lang w:eastAsia="ru-RU"/>
              </w:rPr>
              <w:t>ь</w:t>
            </w:r>
            <w:r w:rsidRPr="00C4605E">
              <w:rPr>
                <w:sz w:val="28"/>
                <w:szCs w:val="28"/>
                <w:lang w:eastAsia="ru-RU"/>
              </w:rPr>
              <w:t xml:space="preserve">ского поселения </w:t>
            </w:r>
            <w:proofErr w:type="spellStart"/>
            <w:r w:rsidRPr="00C4605E">
              <w:rPr>
                <w:sz w:val="28"/>
                <w:szCs w:val="28"/>
                <w:lang w:eastAsia="ru-RU"/>
              </w:rPr>
              <w:t>Щербиновского</w:t>
            </w:r>
            <w:proofErr w:type="spellEnd"/>
            <w:r w:rsidRPr="00C4605E">
              <w:rPr>
                <w:sz w:val="28"/>
                <w:szCs w:val="28"/>
                <w:lang w:eastAsia="ru-RU"/>
              </w:rPr>
              <w:t xml:space="preserve"> района – </w:t>
            </w:r>
            <w:r>
              <w:rPr>
                <w:color w:val="000000"/>
                <w:sz w:val="28"/>
                <w:szCs w:val="28"/>
                <w:lang w:eastAsia="ru-RU"/>
              </w:rPr>
              <w:t>10 603 191,88</w:t>
            </w:r>
            <w:r w:rsidRPr="00C4605E">
              <w:rPr>
                <w:sz w:val="28"/>
                <w:szCs w:val="28"/>
                <w:lang w:eastAsia="ru-RU"/>
              </w:rPr>
              <w:t xml:space="preserve"> рублей, в том числе:</w:t>
            </w:r>
          </w:p>
          <w:p w:rsidR="00C4605E" w:rsidRPr="00C4605E" w:rsidRDefault="00C4605E" w:rsidP="00576F6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 xml:space="preserve">в 2022 году – </w:t>
            </w:r>
            <w:r w:rsidRPr="00C4605E">
              <w:rPr>
                <w:color w:val="000000"/>
                <w:sz w:val="28"/>
                <w:szCs w:val="28"/>
                <w:lang w:eastAsia="ru-RU"/>
              </w:rPr>
              <w:t>3 309 700,00</w:t>
            </w:r>
            <w:r w:rsidRPr="00C4605E">
              <w:rPr>
                <w:sz w:val="28"/>
                <w:szCs w:val="28"/>
                <w:lang w:eastAsia="ru-RU"/>
              </w:rPr>
              <w:t>рублей;</w:t>
            </w:r>
          </w:p>
          <w:p w:rsidR="00C4605E" w:rsidRPr="00C4605E" w:rsidRDefault="00C4605E" w:rsidP="00576F6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 xml:space="preserve">в 2023 году –  </w:t>
            </w:r>
            <w:r>
              <w:rPr>
                <w:color w:val="000000"/>
                <w:sz w:val="28"/>
                <w:szCs w:val="28"/>
                <w:lang w:eastAsia="ru-RU"/>
              </w:rPr>
              <w:t>4 331 876,2</w:t>
            </w:r>
            <w:r w:rsidRPr="00C4605E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C4605E">
              <w:rPr>
                <w:sz w:val="28"/>
                <w:szCs w:val="28"/>
              </w:rPr>
              <w:t xml:space="preserve"> </w:t>
            </w:r>
            <w:r w:rsidRPr="00C4605E">
              <w:rPr>
                <w:sz w:val="28"/>
                <w:szCs w:val="28"/>
                <w:lang w:eastAsia="ru-RU"/>
              </w:rPr>
              <w:t>рублей;</w:t>
            </w:r>
          </w:p>
          <w:p w:rsidR="00C4605E" w:rsidRPr="00C4605E" w:rsidRDefault="00C4605E" w:rsidP="00576F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605E">
              <w:rPr>
                <w:sz w:val="28"/>
                <w:szCs w:val="28"/>
                <w:lang w:eastAsia="ru-RU"/>
              </w:rPr>
              <w:t xml:space="preserve">в 2024 году – </w:t>
            </w:r>
            <w:r w:rsidRPr="00C4605E">
              <w:rPr>
                <w:color w:val="000000"/>
                <w:sz w:val="28"/>
                <w:szCs w:val="28"/>
                <w:lang w:eastAsia="ru-RU"/>
              </w:rPr>
              <w:t xml:space="preserve">2 961 615,64 </w:t>
            </w:r>
            <w:r w:rsidRPr="00C4605E">
              <w:rPr>
                <w:sz w:val="28"/>
                <w:szCs w:val="28"/>
                <w:lang w:eastAsia="ru-RU"/>
              </w:rPr>
              <w:t>рублей.</w:t>
            </w:r>
          </w:p>
        </w:tc>
      </w:tr>
    </w:tbl>
    <w:p w:rsidR="00C4605E" w:rsidRPr="00C4605E" w:rsidRDefault="00C4605E" w:rsidP="00C4605E">
      <w:pPr>
        <w:autoSpaceDE w:val="0"/>
        <w:autoSpaceDN w:val="0"/>
        <w:adjustRightInd w:val="0"/>
        <w:ind w:left="-180"/>
        <w:rPr>
          <w:sz w:val="28"/>
          <w:szCs w:val="28"/>
          <w:lang w:eastAsia="ru-RU"/>
        </w:rPr>
      </w:pPr>
    </w:p>
    <w:p w:rsidR="00C4605E" w:rsidRPr="00C4605E" w:rsidRDefault="00C4605E" w:rsidP="00C4605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C4605E">
        <w:rPr>
          <w:sz w:val="28"/>
          <w:szCs w:val="28"/>
          <w:lang w:eastAsia="ru-RU"/>
        </w:rPr>
        <w:t xml:space="preserve">                           </w:t>
      </w:r>
    </w:p>
    <w:p w:rsidR="00C4605E" w:rsidRPr="00C4605E" w:rsidRDefault="00C4605E" w:rsidP="00C4605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605E" w:rsidRPr="00C4605E" w:rsidRDefault="00C4605E" w:rsidP="00C4605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4605E">
        <w:rPr>
          <w:sz w:val="28"/>
          <w:szCs w:val="28"/>
        </w:rPr>
        <w:t>Глава</w:t>
      </w:r>
    </w:p>
    <w:p w:rsidR="00C4605E" w:rsidRPr="00C4605E" w:rsidRDefault="00C4605E" w:rsidP="00C4605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4605E">
        <w:rPr>
          <w:sz w:val="28"/>
          <w:szCs w:val="28"/>
        </w:rPr>
        <w:t xml:space="preserve">Николаевского сельского поселения </w:t>
      </w:r>
    </w:p>
    <w:p w:rsidR="00C4605E" w:rsidRPr="00C4605E" w:rsidRDefault="00C4605E" w:rsidP="00C4605E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C4605E">
        <w:rPr>
          <w:sz w:val="28"/>
          <w:szCs w:val="28"/>
        </w:rPr>
        <w:t>Щербиновского</w:t>
      </w:r>
      <w:proofErr w:type="spellEnd"/>
      <w:r w:rsidRPr="00C4605E">
        <w:rPr>
          <w:sz w:val="28"/>
          <w:szCs w:val="28"/>
        </w:rPr>
        <w:t xml:space="preserve"> района                                              </w:t>
      </w:r>
      <w:r>
        <w:rPr>
          <w:sz w:val="28"/>
          <w:szCs w:val="28"/>
        </w:rPr>
        <w:t xml:space="preserve">            </w:t>
      </w:r>
      <w:r w:rsidRPr="00C46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Л.Н. Мацкевич</w:t>
      </w:r>
    </w:p>
    <w:p w:rsidR="00C4605E" w:rsidRPr="00AE7837" w:rsidRDefault="00C4605E" w:rsidP="00C4605E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C4605E" w:rsidRDefault="00C4605E"/>
    <w:p w:rsidR="00576F63" w:rsidRDefault="00576F63" w:rsidP="00576F63">
      <w:pPr>
        <w:widowControl w:val="0"/>
        <w:autoSpaceDE w:val="0"/>
        <w:autoSpaceDN w:val="0"/>
        <w:adjustRightInd w:val="0"/>
        <w:ind w:left="9100"/>
        <w:jc w:val="center"/>
        <w:rPr>
          <w:bCs/>
          <w:sz w:val="28"/>
          <w:szCs w:val="28"/>
        </w:rPr>
        <w:sectPr w:rsidR="00576F63" w:rsidSect="00A8454D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576F63" w:rsidRPr="00DE4361" w:rsidRDefault="00576F63" w:rsidP="00576F63">
      <w:pPr>
        <w:widowControl w:val="0"/>
        <w:autoSpaceDE w:val="0"/>
        <w:autoSpaceDN w:val="0"/>
        <w:adjustRightInd w:val="0"/>
        <w:ind w:left="9100"/>
        <w:jc w:val="center"/>
        <w:rPr>
          <w:bCs/>
          <w:sz w:val="28"/>
          <w:szCs w:val="28"/>
        </w:rPr>
      </w:pPr>
      <w:r w:rsidRPr="00DE4361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2</w:t>
      </w:r>
    </w:p>
    <w:p w:rsidR="00576F63" w:rsidRPr="00DE4361" w:rsidRDefault="00576F63" w:rsidP="00576F63">
      <w:pPr>
        <w:widowControl w:val="0"/>
        <w:autoSpaceDE w:val="0"/>
        <w:autoSpaceDN w:val="0"/>
        <w:adjustRightInd w:val="0"/>
        <w:ind w:left="9100"/>
        <w:jc w:val="center"/>
        <w:rPr>
          <w:bCs/>
          <w:sz w:val="28"/>
          <w:szCs w:val="28"/>
        </w:rPr>
      </w:pPr>
      <w:r w:rsidRPr="00DE4361">
        <w:rPr>
          <w:bCs/>
          <w:sz w:val="28"/>
          <w:szCs w:val="28"/>
        </w:rPr>
        <w:t xml:space="preserve">к муниципальной программе </w:t>
      </w:r>
      <w:r>
        <w:rPr>
          <w:bCs/>
          <w:sz w:val="28"/>
          <w:szCs w:val="28"/>
        </w:rPr>
        <w:t>Николаевского</w:t>
      </w:r>
      <w:r w:rsidRPr="00DE4361">
        <w:rPr>
          <w:bCs/>
          <w:sz w:val="28"/>
          <w:szCs w:val="28"/>
        </w:rPr>
        <w:t xml:space="preserve"> сельского поселения </w:t>
      </w:r>
      <w:proofErr w:type="spellStart"/>
      <w:r w:rsidRPr="00DE4361">
        <w:rPr>
          <w:bCs/>
          <w:sz w:val="28"/>
          <w:szCs w:val="28"/>
        </w:rPr>
        <w:t>Щербиновского</w:t>
      </w:r>
      <w:proofErr w:type="spellEnd"/>
      <w:r w:rsidRPr="00DE4361">
        <w:rPr>
          <w:bCs/>
          <w:sz w:val="28"/>
          <w:szCs w:val="28"/>
        </w:rPr>
        <w:t xml:space="preserve"> района</w:t>
      </w:r>
    </w:p>
    <w:p w:rsidR="00576F63" w:rsidRPr="00DE4361" w:rsidRDefault="00576F63" w:rsidP="00576F63">
      <w:pPr>
        <w:widowControl w:val="0"/>
        <w:autoSpaceDE w:val="0"/>
        <w:autoSpaceDN w:val="0"/>
        <w:adjustRightInd w:val="0"/>
        <w:ind w:left="9100"/>
        <w:jc w:val="center"/>
        <w:rPr>
          <w:bCs/>
          <w:sz w:val="28"/>
          <w:szCs w:val="28"/>
        </w:rPr>
      </w:pPr>
      <w:r w:rsidRPr="00DE4361">
        <w:rPr>
          <w:bCs/>
          <w:sz w:val="28"/>
          <w:szCs w:val="28"/>
        </w:rPr>
        <w:t xml:space="preserve">«Развитие культуры в </w:t>
      </w:r>
      <w:r>
        <w:rPr>
          <w:bCs/>
          <w:sz w:val="28"/>
          <w:szCs w:val="28"/>
        </w:rPr>
        <w:t xml:space="preserve">Николаевском </w:t>
      </w:r>
      <w:r w:rsidRPr="00DE4361">
        <w:rPr>
          <w:bCs/>
          <w:sz w:val="28"/>
          <w:szCs w:val="28"/>
        </w:rPr>
        <w:t xml:space="preserve">сельском поселении </w:t>
      </w:r>
      <w:proofErr w:type="spellStart"/>
      <w:r w:rsidRPr="00DE4361">
        <w:rPr>
          <w:bCs/>
          <w:sz w:val="28"/>
          <w:szCs w:val="28"/>
        </w:rPr>
        <w:t>Щербиновского</w:t>
      </w:r>
      <w:proofErr w:type="spellEnd"/>
      <w:r w:rsidRPr="00DE4361">
        <w:rPr>
          <w:bCs/>
          <w:sz w:val="28"/>
          <w:szCs w:val="28"/>
        </w:rPr>
        <w:t xml:space="preserve"> района» </w:t>
      </w:r>
    </w:p>
    <w:p w:rsidR="00576F63" w:rsidRPr="00DE4361" w:rsidRDefault="00576F63" w:rsidP="00576F63">
      <w:pPr>
        <w:autoSpaceDE w:val="0"/>
        <w:autoSpaceDN w:val="0"/>
        <w:adjustRightInd w:val="0"/>
        <w:ind w:left="10773"/>
        <w:rPr>
          <w:bCs/>
          <w:sz w:val="28"/>
          <w:szCs w:val="28"/>
        </w:rPr>
      </w:pPr>
    </w:p>
    <w:p w:rsidR="00576F63" w:rsidRPr="00DE4361" w:rsidRDefault="00576F63" w:rsidP="00576F6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76F63" w:rsidRPr="00DE4361" w:rsidRDefault="00576F63" w:rsidP="00576F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4361">
        <w:rPr>
          <w:b/>
          <w:bCs/>
          <w:sz w:val="28"/>
          <w:szCs w:val="28"/>
        </w:rPr>
        <w:t xml:space="preserve">ЦЕЛИ, ЗАДАЧИ И ЦЕЛЕВЫЕ ПОКАЗАТЕЛИ </w:t>
      </w:r>
    </w:p>
    <w:p w:rsidR="00576F63" w:rsidRPr="00DE4361" w:rsidRDefault="00576F63" w:rsidP="00576F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4361">
        <w:rPr>
          <w:b/>
          <w:bCs/>
          <w:sz w:val="28"/>
          <w:szCs w:val="28"/>
        </w:rPr>
        <w:t xml:space="preserve">муниципальной программы </w:t>
      </w:r>
      <w:r>
        <w:rPr>
          <w:b/>
          <w:bCs/>
          <w:sz w:val="28"/>
          <w:szCs w:val="28"/>
        </w:rPr>
        <w:t>Николаевского</w:t>
      </w:r>
      <w:r w:rsidRPr="00DE4361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DE4361">
        <w:rPr>
          <w:b/>
          <w:bCs/>
          <w:sz w:val="28"/>
          <w:szCs w:val="28"/>
        </w:rPr>
        <w:t>Щербиновского</w:t>
      </w:r>
      <w:proofErr w:type="spellEnd"/>
      <w:r w:rsidRPr="00DE4361">
        <w:rPr>
          <w:b/>
          <w:bCs/>
          <w:sz w:val="28"/>
          <w:szCs w:val="28"/>
        </w:rPr>
        <w:t xml:space="preserve"> района</w:t>
      </w:r>
    </w:p>
    <w:p w:rsidR="00576F63" w:rsidRPr="00DE4361" w:rsidRDefault="00576F63" w:rsidP="00576F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4361">
        <w:rPr>
          <w:b/>
          <w:bCs/>
          <w:sz w:val="28"/>
          <w:szCs w:val="28"/>
        </w:rPr>
        <w:t xml:space="preserve"> «Развитие культуры в </w:t>
      </w:r>
      <w:r>
        <w:rPr>
          <w:b/>
          <w:bCs/>
          <w:sz w:val="28"/>
          <w:szCs w:val="28"/>
        </w:rPr>
        <w:t>Николаевском</w:t>
      </w:r>
      <w:r w:rsidRPr="00DE4361">
        <w:rPr>
          <w:b/>
          <w:bCs/>
          <w:sz w:val="28"/>
          <w:szCs w:val="28"/>
        </w:rPr>
        <w:t xml:space="preserve"> сельском поселении </w:t>
      </w:r>
      <w:proofErr w:type="spellStart"/>
      <w:r w:rsidRPr="00DE4361">
        <w:rPr>
          <w:b/>
          <w:bCs/>
          <w:sz w:val="28"/>
          <w:szCs w:val="28"/>
        </w:rPr>
        <w:t>Щербиновского</w:t>
      </w:r>
      <w:proofErr w:type="spellEnd"/>
      <w:r w:rsidRPr="00DE4361">
        <w:rPr>
          <w:b/>
          <w:bCs/>
          <w:sz w:val="28"/>
          <w:szCs w:val="28"/>
        </w:rPr>
        <w:t xml:space="preserve"> района»</w:t>
      </w:r>
    </w:p>
    <w:p w:rsidR="00576F63" w:rsidRDefault="00576F63" w:rsidP="00576F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76F63" w:rsidRPr="00DE4361" w:rsidRDefault="00576F63" w:rsidP="00576F63">
      <w:pPr>
        <w:rPr>
          <w:sz w:val="2"/>
          <w:szCs w:val="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853"/>
        <w:gridCol w:w="7369"/>
        <w:gridCol w:w="1458"/>
        <w:gridCol w:w="1650"/>
        <w:gridCol w:w="1540"/>
        <w:gridCol w:w="1690"/>
      </w:tblGrid>
      <w:tr w:rsidR="00576F63" w:rsidRPr="00DE4361" w:rsidTr="00576F63">
        <w:trPr>
          <w:tblHeader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DE4361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76F63" w:rsidRPr="00DE4361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436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436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E4361">
              <w:rPr>
                <w:sz w:val="24"/>
                <w:szCs w:val="24"/>
              </w:rPr>
              <w:t>/</w:t>
            </w:r>
            <w:proofErr w:type="spellStart"/>
            <w:r w:rsidRPr="00DE436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DE4361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4361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DE4361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4361">
              <w:rPr>
                <w:sz w:val="24"/>
                <w:szCs w:val="24"/>
              </w:rPr>
              <w:t xml:space="preserve">Единица </w:t>
            </w:r>
          </w:p>
          <w:p w:rsidR="00576F63" w:rsidRPr="00DE4361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4361">
              <w:rPr>
                <w:sz w:val="24"/>
                <w:szCs w:val="24"/>
              </w:rPr>
              <w:t>измер</w:t>
            </w:r>
            <w:r w:rsidRPr="00DE4361">
              <w:rPr>
                <w:sz w:val="24"/>
                <w:szCs w:val="24"/>
              </w:rPr>
              <w:t>е</w:t>
            </w:r>
            <w:r w:rsidRPr="00DE4361">
              <w:rPr>
                <w:sz w:val="24"/>
                <w:szCs w:val="24"/>
              </w:rPr>
              <w:t>ния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DE4361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4361">
              <w:rPr>
                <w:sz w:val="24"/>
                <w:szCs w:val="24"/>
              </w:rPr>
              <w:t>Значение показателей</w:t>
            </w:r>
          </w:p>
        </w:tc>
      </w:tr>
      <w:tr w:rsidR="00576F63" w:rsidRPr="00DE4361" w:rsidTr="00576F63">
        <w:trPr>
          <w:tblHeader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DE4361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7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DE4361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DE4361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DE4361" w:rsidRDefault="00576F63" w:rsidP="00576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DE436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E436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DE4361" w:rsidRDefault="00576F63" w:rsidP="00576F63">
            <w:pPr>
              <w:jc w:val="center"/>
              <w:rPr>
                <w:sz w:val="24"/>
                <w:szCs w:val="24"/>
              </w:rPr>
            </w:pPr>
            <w:r w:rsidRPr="00DE436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DE436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DE4361" w:rsidRDefault="00576F63" w:rsidP="00576F63">
            <w:pPr>
              <w:jc w:val="center"/>
              <w:rPr>
                <w:sz w:val="24"/>
                <w:szCs w:val="24"/>
              </w:rPr>
            </w:pPr>
            <w:r w:rsidRPr="00DE436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E4361">
              <w:rPr>
                <w:sz w:val="24"/>
                <w:szCs w:val="24"/>
              </w:rPr>
              <w:t xml:space="preserve"> год</w:t>
            </w:r>
          </w:p>
        </w:tc>
      </w:tr>
      <w:tr w:rsidR="00576F63" w:rsidRPr="00DE4361" w:rsidTr="00576F63">
        <w:trPr>
          <w:tblHeader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A2154" w:rsidRDefault="00576F63" w:rsidP="00576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DA2154">
              <w:rPr>
                <w:sz w:val="24"/>
                <w:szCs w:val="24"/>
              </w:rPr>
              <w:t>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A2154" w:rsidRDefault="00576F63" w:rsidP="00576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DA2154">
              <w:rPr>
                <w:sz w:val="24"/>
                <w:szCs w:val="24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A2154" w:rsidRDefault="00576F63" w:rsidP="00576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DA2154">
              <w:rPr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A2154" w:rsidRDefault="00576F63" w:rsidP="00576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DA2154">
              <w:rPr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A2154" w:rsidRDefault="00576F63" w:rsidP="00576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DA2154">
              <w:rPr>
                <w:sz w:val="24"/>
                <w:szCs w:val="24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A2154" w:rsidRDefault="00576F63" w:rsidP="00576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DA2154">
              <w:rPr>
                <w:sz w:val="24"/>
                <w:szCs w:val="24"/>
              </w:rPr>
              <w:t>7</w:t>
            </w:r>
          </w:p>
        </w:tc>
      </w:tr>
      <w:tr w:rsidR="00576F63" w:rsidRPr="00DE4361" w:rsidTr="00576F6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A2154" w:rsidRDefault="00576F63" w:rsidP="00576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DA2154">
              <w:rPr>
                <w:sz w:val="24"/>
                <w:szCs w:val="24"/>
              </w:rPr>
              <w:t>1</w:t>
            </w:r>
          </w:p>
        </w:tc>
        <w:tc>
          <w:tcPr>
            <w:tcW w:w="13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A2154" w:rsidRDefault="00576F63" w:rsidP="00576F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2154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>Николаевского</w:t>
            </w:r>
            <w:r w:rsidRPr="00DA2154">
              <w:rPr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A2154">
              <w:rPr>
                <w:bCs/>
                <w:sz w:val="24"/>
                <w:szCs w:val="24"/>
              </w:rPr>
              <w:t>Щербиновского</w:t>
            </w:r>
            <w:proofErr w:type="spellEnd"/>
            <w:r w:rsidRPr="00DA2154">
              <w:rPr>
                <w:bCs/>
                <w:sz w:val="24"/>
                <w:szCs w:val="24"/>
              </w:rPr>
              <w:t xml:space="preserve"> района</w:t>
            </w:r>
            <w:r w:rsidRPr="00DA2154">
              <w:rPr>
                <w:sz w:val="24"/>
                <w:szCs w:val="24"/>
              </w:rPr>
              <w:t xml:space="preserve"> «Развитие культуры в </w:t>
            </w:r>
            <w:r>
              <w:rPr>
                <w:sz w:val="24"/>
                <w:szCs w:val="24"/>
              </w:rPr>
              <w:t>Николаевском</w:t>
            </w:r>
            <w:r w:rsidRPr="00DA2154">
              <w:rPr>
                <w:sz w:val="24"/>
                <w:szCs w:val="24"/>
              </w:rPr>
              <w:t xml:space="preserve"> сел</w:t>
            </w:r>
            <w:r w:rsidRPr="00DA2154">
              <w:rPr>
                <w:sz w:val="24"/>
                <w:szCs w:val="24"/>
              </w:rPr>
              <w:t>ь</w:t>
            </w:r>
            <w:r w:rsidRPr="00DA2154">
              <w:rPr>
                <w:sz w:val="24"/>
                <w:szCs w:val="24"/>
              </w:rPr>
              <w:t xml:space="preserve">ском поселении </w:t>
            </w:r>
            <w:proofErr w:type="spellStart"/>
            <w:r w:rsidRPr="00DA2154">
              <w:rPr>
                <w:sz w:val="24"/>
                <w:szCs w:val="24"/>
              </w:rPr>
              <w:t>Щербиновского</w:t>
            </w:r>
            <w:proofErr w:type="spellEnd"/>
            <w:r w:rsidRPr="00DA2154">
              <w:rPr>
                <w:sz w:val="24"/>
                <w:szCs w:val="24"/>
              </w:rPr>
              <w:t xml:space="preserve"> района» </w:t>
            </w:r>
          </w:p>
        </w:tc>
      </w:tr>
      <w:tr w:rsidR="00576F63" w:rsidRPr="00DE4361" w:rsidTr="00576F6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A2154" w:rsidRDefault="00576F63" w:rsidP="00576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DA2154">
              <w:rPr>
                <w:sz w:val="24"/>
                <w:szCs w:val="24"/>
              </w:rPr>
              <w:t>1.1</w:t>
            </w:r>
          </w:p>
        </w:tc>
        <w:tc>
          <w:tcPr>
            <w:tcW w:w="13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2154">
              <w:rPr>
                <w:sz w:val="24"/>
                <w:szCs w:val="24"/>
              </w:rPr>
              <w:t>Цель: создание условий для доступа граждан к культурным ценностям и информацио</w:t>
            </w:r>
            <w:r w:rsidRPr="00DA2154">
              <w:rPr>
                <w:sz w:val="24"/>
                <w:szCs w:val="24"/>
              </w:rPr>
              <w:t>н</w:t>
            </w:r>
            <w:r w:rsidRPr="00DA2154">
              <w:rPr>
                <w:sz w:val="24"/>
                <w:szCs w:val="24"/>
              </w:rPr>
              <w:t xml:space="preserve">ным ресурсам, создание условий </w:t>
            </w:r>
            <w:proofErr w:type="gramStart"/>
            <w:r w:rsidRPr="00DA2154">
              <w:rPr>
                <w:sz w:val="24"/>
                <w:szCs w:val="24"/>
              </w:rPr>
              <w:t>для</w:t>
            </w:r>
            <w:proofErr w:type="gramEnd"/>
          </w:p>
          <w:p w:rsidR="00576F63" w:rsidRPr="00DA2154" w:rsidRDefault="00576F63" w:rsidP="00576F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2154">
              <w:rPr>
                <w:sz w:val="24"/>
                <w:szCs w:val="24"/>
              </w:rPr>
              <w:t xml:space="preserve">сохранения и развития культурного потенциала творческого наследия народов Кубани в </w:t>
            </w:r>
            <w:r>
              <w:rPr>
                <w:sz w:val="24"/>
                <w:szCs w:val="24"/>
              </w:rPr>
              <w:t>Николаевском</w:t>
            </w:r>
            <w:r w:rsidRPr="00DA2154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DA2154">
              <w:rPr>
                <w:sz w:val="24"/>
                <w:szCs w:val="24"/>
              </w:rPr>
              <w:t>Ще</w:t>
            </w:r>
            <w:r w:rsidRPr="00DA2154">
              <w:rPr>
                <w:sz w:val="24"/>
                <w:szCs w:val="24"/>
              </w:rPr>
              <w:t>р</w:t>
            </w:r>
            <w:r w:rsidRPr="00DA2154">
              <w:rPr>
                <w:sz w:val="24"/>
                <w:szCs w:val="24"/>
              </w:rPr>
              <w:t>биновского</w:t>
            </w:r>
            <w:proofErr w:type="spellEnd"/>
            <w:r w:rsidRPr="00DA2154">
              <w:rPr>
                <w:sz w:val="24"/>
                <w:szCs w:val="24"/>
              </w:rPr>
              <w:t xml:space="preserve"> района</w:t>
            </w:r>
          </w:p>
        </w:tc>
      </w:tr>
      <w:tr w:rsidR="00576F63" w:rsidRPr="00DE4361" w:rsidTr="00576F6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A2154" w:rsidRDefault="00576F63" w:rsidP="00576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DA2154">
              <w:rPr>
                <w:sz w:val="24"/>
                <w:szCs w:val="24"/>
              </w:rPr>
              <w:t>1.1.1</w:t>
            </w:r>
          </w:p>
        </w:tc>
        <w:tc>
          <w:tcPr>
            <w:tcW w:w="13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A2154" w:rsidRDefault="00576F63" w:rsidP="00576F6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Задача: </w:t>
            </w:r>
            <w:r w:rsidRPr="00836E08">
              <w:rPr>
                <w:sz w:val="24"/>
                <w:szCs w:val="24"/>
                <w:lang w:eastAsia="ru-RU"/>
              </w:rPr>
              <w:t xml:space="preserve">обеспечение условий для организации массового отдыха и досуга </w:t>
            </w:r>
            <w:proofErr w:type="spellStart"/>
            <w:proofErr w:type="gramStart"/>
            <w:r w:rsidRPr="00836E08">
              <w:rPr>
                <w:sz w:val="24"/>
                <w:szCs w:val="24"/>
                <w:lang w:eastAsia="ru-RU"/>
              </w:rPr>
              <w:t>жите-лей</w:t>
            </w:r>
            <w:proofErr w:type="spellEnd"/>
            <w:proofErr w:type="gramEnd"/>
            <w:r w:rsidRPr="00836E08">
              <w:rPr>
                <w:sz w:val="24"/>
                <w:szCs w:val="24"/>
                <w:lang w:eastAsia="ru-RU"/>
              </w:rPr>
              <w:t xml:space="preserve"> поселения услугами учреждений культуры</w:t>
            </w:r>
          </w:p>
        </w:tc>
      </w:tr>
      <w:tr w:rsidR="00576F63" w:rsidRPr="00DE4361" w:rsidTr="00576F63">
        <w:trPr>
          <w:trHeight w:val="7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A2154" w:rsidRDefault="00576F63" w:rsidP="00576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E4361" w:rsidRDefault="00576F63" w:rsidP="00576F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4361">
              <w:rPr>
                <w:sz w:val="24"/>
                <w:szCs w:val="24"/>
              </w:rPr>
              <w:t>Целев</w:t>
            </w:r>
            <w:r>
              <w:rPr>
                <w:sz w:val="24"/>
                <w:szCs w:val="24"/>
              </w:rPr>
              <w:t>ой</w:t>
            </w:r>
            <w:r w:rsidRPr="00DE4361">
              <w:rPr>
                <w:sz w:val="24"/>
                <w:szCs w:val="24"/>
              </w:rPr>
              <w:t xml:space="preserve"> показател</w:t>
            </w:r>
            <w:r>
              <w:rPr>
                <w:sz w:val="24"/>
                <w:szCs w:val="24"/>
              </w:rPr>
              <w:t>ь</w:t>
            </w:r>
            <w:r w:rsidRPr="00DE4361">
              <w:rPr>
                <w:sz w:val="24"/>
                <w:szCs w:val="24"/>
              </w:rPr>
              <w:t>:</w:t>
            </w:r>
            <w:r w:rsidRPr="009553F0">
              <w:rPr>
                <w:szCs w:val="28"/>
              </w:rPr>
              <w:t xml:space="preserve"> </w:t>
            </w:r>
            <w:r w:rsidRPr="00A735C5">
              <w:rPr>
                <w:sz w:val="24"/>
                <w:szCs w:val="24"/>
              </w:rPr>
              <w:t xml:space="preserve">количество клубных </w:t>
            </w:r>
            <w:r w:rsidRPr="00EF26ED">
              <w:rPr>
                <w:sz w:val="24"/>
                <w:szCs w:val="24"/>
              </w:rPr>
              <w:t>объединений и коллективов самодеятельного народного творчества</w:t>
            </w:r>
            <w:r w:rsidRPr="00DE43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E4361" w:rsidRDefault="00576F63" w:rsidP="00576F63">
            <w:pPr>
              <w:jc w:val="center"/>
              <w:rPr>
                <w:sz w:val="28"/>
              </w:rPr>
            </w:pPr>
            <w:r w:rsidRPr="00DE4361">
              <w:rPr>
                <w:sz w:val="24"/>
                <w:szCs w:val="24"/>
              </w:rPr>
              <w:t>единиц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E4361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43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E4361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E4361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43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</w:tr>
      <w:tr w:rsidR="00576F63" w:rsidRPr="00DE4361" w:rsidTr="00576F63">
        <w:trPr>
          <w:trHeight w:val="7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E4361" w:rsidRDefault="00576F63" w:rsidP="00576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E4361">
              <w:rPr>
                <w:sz w:val="24"/>
                <w:szCs w:val="24"/>
              </w:rPr>
              <w:t>.1.1.2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E4361" w:rsidRDefault="00576F63" w:rsidP="00576F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показатель: </w:t>
            </w:r>
            <w:r w:rsidRPr="00F27CB2">
              <w:rPr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E4361" w:rsidRDefault="00576F63" w:rsidP="00576F63">
            <w:pPr>
              <w:jc w:val="center"/>
              <w:rPr>
                <w:sz w:val="24"/>
                <w:szCs w:val="24"/>
              </w:rPr>
            </w:pPr>
            <w:r w:rsidRPr="00DE4361">
              <w:rPr>
                <w:sz w:val="24"/>
                <w:szCs w:val="24"/>
              </w:rPr>
              <w:t>человек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E4361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E4361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E4361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</w:tr>
      <w:tr w:rsidR="00576F63" w:rsidRPr="00DE4361" w:rsidTr="00576F6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E4361" w:rsidRDefault="00576F63" w:rsidP="00576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E4361">
              <w:rPr>
                <w:sz w:val="24"/>
                <w:szCs w:val="24"/>
              </w:rPr>
              <w:t>.1.1.3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E4361" w:rsidRDefault="00576F63" w:rsidP="00576F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показатель: </w:t>
            </w:r>
            <w:r w:rsidRPr="00A735C5">
              <w:rPr>
                <w:sz w:val="24"/>
                <w:szCs w:val="24"/>
              </w:rPr>
              <w:t>количество проведенных культурно-массовых мероприятий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E4361" w:rsidRDefault="00576F63" w:rsidP="00576F63">
            <w:pPr>
              <w:jc w:val="center"/>
              <w:rPr>
                <w:sz w:val="28"/>
              </w:rPr>
            </w:pPr>
            <w:r w:rsidRPr="00DE4361">
              <w:rPr>
                <w:sz w:val="24"/>
                <w:szCs w:val="24"/>
              </w:rPr>
              <w:t>единиц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E4361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E4361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E4361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</w:tr>
      <w:tr w:rsidR="00576F63" w:rsidRPr="00DE4361" w:rsidTr="00576F6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E4361" w:rsidRDefault="00576F63" w:rsidP="00576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E4361">
              <w:rPr>
                <w:sz w:val="24"/>
                <w:szCs w:val="24"/>
              </w:rPr>
              <w:t>.1.1.4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E4361" w:rsidRDefault="00576F63" w:rsidP="00576F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показатель: </w:t>
            </w:r>
            <w:r w:rsidRPr="00A735C5">
              <w:rPr>
                <w:sz w:val="24"/>
                <w:szCs w:val="24"/>
              </w:rPr>
              <w:t>количество посетителей культурно-массовых мероприятий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E4361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6" w:name="OLE_LINK38"/>
            <w:bookmarkStart w:id="17" w:name="OLE_LINK39"/>
            <w:r w:rsidRPr="00DE4361">
              <w:rPr>
                <w:sz w:val="24"/>
                <w:szCs w:val="24"/>
              </w:rPr>
              <w:t>человек</w:t>
            </w:r>
            <w:bookmarkEnd w:id="16"/>
            <w:bookmarkEnd w:id="17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E4361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E4361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14 700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E4361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14 700</w:t>
            </w:r>
          </w:p>
        </w:tc>
      </w:tr>
      <w:tr w:rsidR="00576F63" w:rsidRPr="00DE4361" w:rsidTr="00576F6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A2154" w:rsidRDefault="00576F63" w:rsidP="00576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13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A2154" w:rsidRDefault="00576F63" w:rsidP="00576F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Задача: </w:t>
            </w:r>
            <w:r w:rsidRPr="00836E08">
              <w:rPr>
                <w:sz w:val="24"/>
                <w:szCs w:val="24"/>
              </w:rPr>
              <w:t>обеспечение библиотечного обслуживания населения поселе</w:t>
            </w:r>
            <w:r>
              <w:rPr>
                <w:sz w:val="24"/>
                <w:szCs w:val="24"/>
              </w:rPr>
              <w:t>ния, попол</w:t>
            </w:r>
            <w:r w:rsidRPr="00836E08">
              <w:rPr>
                <w:sz w:val="24"/>
                <w:szCs w:val="24"/>
              </w:rPr>
              <w:t>нение книжного фонда и обеспечение его сохра</w:t>
            </w:r>
            <w:r w:rsidRPr="00836E08">
              <w:rPr>
                <w:sz w:val="24"/>
                <w:szCs w:val="24"/>
              </w:rPr>
              <w:t>н</w:t>
            </w:r>
            <w:r w:rsidRPr="00836E08">
              <w:rPr>
                <w:sz w:val="24"/>
                <w:szCs w:val="24"/>
              </w:rPr>
              <w:t>ности</w:t>
            </w:r>
          </w:p>
        </w:tc>
      </w:tr>
      <w:tr w:rsidR="00576F63" w:rsidRPr="00DE4361" w:rsidTr="00576F6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количество книговыдач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8" w:name="OLE_LINK40"/>
            <w:bookmarkStart w:id="19" w:name="OLE_LINK41"/>
            <w:bookmarkStart w:id="20" w:name="OLE_LINK42"/>
            <w:r>
              <w:rPr>
                <w:sz w:val="24"/>
                <w:szCs w:val="24"/>
              </w:rPr>
              <w:t>экземпляров</w:t>
            </w:r>
            <w:bookmarkEnd w:id="18"/>
            <w:bookmarkEnd w:id="19"/>
            <w:bookmarkEnd w:id="20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31 430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31 450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31 470</w:t>
            </w:r>
          </w:p>
        </w:tc>
      </w:tr>
      <w:tr w:rsidR="00576F63" w:rsidRPr="00DE4361" w:rsidTr="00576F6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2.1.1.2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число читателей библиотеки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1 368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1 380</w:t>
            </w:r>
          </w:p>
        </w:tc>
      </w:tr>
      <w:tr w:rsidR="00576F63" w:rsidRPr="00DE4361" w:rsidTr="00576F6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2.1.1.3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количество проведенных мероприятий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1" w:name="OLE_LINK34"/>
            <w:bookmarkStart w:id="22" w:name="OLE_LINK35"/>
            <w:bookmarkStart w:id="23" w:name="OLE_LINK36"/>
            <w:bookmarkStart w:id="24" w:name="OLE_LINK37"/>
            <w:bookmarkStart w:id="25" w:name="OLE_LINK43"/>
            <w:r>
              <w:rPr>
                <w:sz w:val="24"/>
                <w:szCs w:val="24"/>
              </w:rPr>
              <w:t>единиц</w:t>
            </w:r>
            <w:bookmarkEnd w:id="21"/>
            <w:bookmarkEnd w:id="22"/>
            <w:bookmarkEnd w:id="23"/>
            <w:bookmarkEnd w:id="24"/>
            <w:bookmarkEnd w:id="25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576F63" w:rsidRPr="00DE4361" w:rsidTr="00576F6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2.1.1.4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посещаемость библиотеки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13 806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13 810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13 820</w:t>
            </w:r>
          </w:p>
        </w:tc>
      </w:tr>
      <w:tr w:rsidR="00576F63" w:rsidRPr="00DE4361" w:rsidTr="00576F6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2.1.1.5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объем книжного фонда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экземпляров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23 800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23 950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24 105</w:t>
            </w:r>
          </w:p>
        </w:tc>
      </w:tr>
      <w:tr w:rsidR="00576F63" w:rsidRPr="00DE4361" w:rsidTr="00576F6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2.1.1.6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показатель: </w:t>
            </w:r>
            <w:r w:rsidRPr="00836E08">
              <w:rPr>
                <w:sz w:val="24"/>
                <w:szCs w:val="24"/>
              </w:rPr>
              <w:t>количество разработанных библиотечных мет</w:t>
            </w:r>
            <w:r w:rsidRPr="00836E08">
              <w:rPr>
                <w:sz w:val="24"/>
                <w:szCs w:val="24"/>
              </w:rPr>
              <w:t>о</w:t>
            </w:r>
            <w:r w:rsidRPr="00836E08">
              <w:rPr>
                <w:sz w:val="24"/>
                <w:szCs w:val="24"/>
              </w:rPr>
              <w:t>дических материалов, выданных справок, предоставленных консул</w:t>
            </w:r>
            <w:r w:rsidRPr="00836E08">
              <w:rPr>
                <w:sz w:val="24"/>
                <w:szCs w:val="24"/>
              </w:rPr>
              <w:t>ь</w:t>
            </w:r>
            <w:r w:rsidRPr="00836E08">
              <w:rPr>
                <w:sz w:val="24"/>
                <w:szCs w:val="24"/>
              </w:rPr>
              <w:t>тации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6F63" w:rsidRPr="00DE4361" w:rsidTr="00576F6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A2154" w:rsidRDefault="00576F63" w:rsidP="00576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A2154">
              <w:rPr>
                <w:sz w:val="24"/>
                <w:szCs w:val="24"/>
              </w:rPr>
              <w:t>.1.1</w:t>
            </w:r>
          </w:p>
        </w:tc>
        <w:tc>
          <w:tcPr>
            <w:tcW w:w="13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A2154" w:rsidRDefault="00576F63" w:rsidP="00576F6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2154">
              <w:rPr>
                <w:sz w:val="24"/>
                <w:szCs w:val="24"/>
              </w:rPr>
              <w:t xml:space="preserve">Задачи: </w:t>
            </w:r>
            <w:r w:rsidRPr="00A735C5">
              <w:rPr>
                <w:sz w:val="24"/>
                <w:szCs w:val="24"/>
                <w:lang w:eastAsia="ru-RU"/>
              </w:rPr>
              <w:t>обеспечение условий для организ</w:t>
            </w:r>
            <w:r w:rsidRPr="00A735C5">
              <w:rPr>
                <w:sz w:val="24"/>
                <w:szCs w:val="24"/>
                <w:lang w:eastAsia="ru-RU"/>
              </w:rPr>
              <w:t>а</w:t>
            </w:r>
            <w:r w:rsidRPr="00A735C5">
              <w:rPr>
                <w:sz w:val="24"/>
                <w:szCs w:val="24"/>
                <w:lang w:eastAsia="ru-RU"/>
              </w:rPr>
              <w:t xml:space="preserve">ции массового отдыха и досуга жителей поселения </w:t>
            </w:r>
          </w:p>
        </w:tc>
      </w:tr>
      <w:tr w:rsidR="00576F63" w:rsidRPr="00DE4361" w:rsidTr="00576F6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E4361" w:rsidRDefault="00576F63" w:rsidP="00576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E4361">
              <w:rPr>
                <w:sz w:val="24"/>
                <w:szCs w:val="24"/>
              </w:rPr>
              <w:t>.1.1.1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E4361" w:rsidRDefault="00576F63" w:rsidP="00576F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показатель: </w:t>
            </w:r>
            <w:r w:rsidRPr="00F27CB2">
              <w:rPr>
                <w:sz w:val="24"/>
                <w:szCs w:val="24"/>
              </w:rPr>
              <w:t>количество оформленных выставок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E4361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76F63" w:rsidRPr="00DE4361" w:rsidTr="00576F6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количество проведенных культурно-массовых мероприятий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</w:tr>
    </w:tbl>
    <w:p w:rsidR="00576F63" w:rsidRPr="00DE4361" w:rsidRDefault="00576F63" w:rsidP="00576F63">
      <w:pPr>
        <w:widowControl w:val="0"/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</w:p>
    <w:p w:rsidR="00576F63" w:rsidRPr="00DE4361" w:rsidRDefault="00576F63" w:rsidP="00576F63">
      <w:pPr>
        <w:widowControl w:val="0"/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</w:p>
    <w:p w:rsidR="00576F63" w:rsidRPr="00DE4361" w:rsidRDefault="00576F63" w:rsidP="00576F63">
      <w:pPr>
        <w:widowControl w:val="0"/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76F63" w:rsidRPr="00DE4361" w:rsidRDefault="00576F63" w:rsidP="00576F63">
      <w:pPr>
        <w:widowControl w:val="0"/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Николаевского</w:t>
      </w:r>
      <w:r w:rsidRPr="00DE4361">
        <w:rPr>
          <w:sz w:val="28"/>
          <w:szCs w:val="28"/>
        </w:rPr>
        <w:t xml:space="preserve"> сельского поселения </w:t>
      </w:r>
    </w:p>
    <w:p w:rsidR="00576F63" w:rsidRPr="00DE4361" w:rsidRDefault="00576F63" w:rsidP="00576F63">
      <w:pPr>
        <w:widowControl w:val="0"/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DE4361">
        <w:rPr>
          <w:sz w:val="28"/>
          <w:szCs w:val="28"/>
        </w:rPr>
        <w:t>Щербиновского</w:t>
      </w:r>
      <w:proofErr w:type="spellEnd"/>
      <w:r w:rsidRPr="00DE4361">
        <w:rPr>
          <w:sz w:val="28"/>
          <w:szCs w:val="28"/>
        </w:rPr>
        <w:t xml:space="preserve"> района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DE436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Л.Н. Мацкевич</w:t>
      </w:r>
    </w:p>
    <w:p w:rsidR="00576F63" w:rsidRDefault="00576F63">
      <w:pPr>
        <w:sectPr w:rsidR="00576F63" w:rsidSect="00576F63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576F63" w:rsidRPr="00D22704" w:rsidRDefault="00576F63" w:rsidP="00576F63">
      <w:pPr>
        <w:widowControl w:val="0"/>
        <w:autoSpaceDE w:val="0"/>
        <w:autoSpaceDN w:val="0"/>
        <w:adjustRightInd w:val="0"/>
        <w:ind w:left="8820"/>
        <w:jc w:val="center"/>
        <w:rPr>
          <w:bCs/>
          <w:sz w:val="28"/>
          <w:szCs w:val="28"/>
        </w:rPr>
      </w:pPr>
      <w:r w:rsidRPr="00D22704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3</w:t>
      </w:r>
    </w:p>
    <w:p w:rsidR="00576F63" w:rsidRPr="00D22704" w:rsidRDefault="00576F63" w:rsidP="00576F63">
      <w:pPr>
        <w:widowControl w:val="0"/>
        <w:autoSpaceDE w:val="0"/>
        <w:autoSpaceDN w:val="0"/>
        <w:adjustRightInd w:val="0"/>
        <w:ind w:left="8820"/>
        <w:jc w:val="center"/>
        <w:rPr>
          <w:bCs/>
          <w:sz w:val="28"/>
          <w:szCs w:val="28"/>
        </w:rPr>
      </w:pPr>
      <w:r w:rsidRPr="00D22704">
        <w:rPr>
          <w:bCs/>
          <w:sz w:val="28"/>
          <w:szCs w:val="28"/>
        </w:rPr>
        <w:t xml:space="preserve">к муниципальной программе </w:t>
      </w:r>
      <w:r>
        <w:rPr>
          <w:bCs/>
          <w:sz w:val="28"/>
          <w:szCs w:val="28"/>
        </w:rPr>
        <w:t>Николаевского</w:t>
      </w:r>
      <w:r w:rsidRPr="00D22704">
        <w:rPr>
          <w:bCs/>
          <w:sz w:val="28"/>
          <w:szCs w:val="28"/>
        </w:rPr>
        <w:t xml:space="preserve"> сельского поселения </w:t>
      </w:r>
      <w:proofErr w:type="spellStart"/>
      <w:r w:rsidRPr="00D22704">
        <w:rPr>
          <w:bCs/>
          <w:sz w:val="28"/>
          <w:szCs w:val="28"/>
        </w:rPr>
        <w:t>Щербиновского</w:t>
      </w:r>
      <w:proofErr w:type="spellEnd"/>
      <w:r w:rsidRPr="00D22704">
        <w:rPr>
          <w:bCs/>
          <w:sz w:val="28"/>
          <w:szCs w:val="28"/>
        </w:rPr>
        <w:t xml:space="preserve"> района</w:t>
      </w:r>
    </w:p>
    <w:p w:rsidR="00576F63" w:rsidRPr="00D22704" w:rsidRDefault="00576F63" w:rsidP="00576F63">
      <w:pPr>
        <w:widowControl w:val="0"/>
        <w:autoSpaceDE w:val="0"/>
        <w:autoSpaceDN w:val="0"/>
        <w:adjustRightInd w:val="0"/>
        <w:ind w:left="8820"/>
        <w:jc w:val="center"/>
        <w:rPr>
          <w:bCs/>
          <w:sz w:val="28"/>
          <w:szCs w:val="28"/>
        </w:rPr>
      </w:pPr>
      <w:r w:rsidRPr="00D22704">
        <w:rPr>
          <w:bCs/>
          <w:sz w:val="28"/>
          <w:szCs w:val="28"/>
        </w:rPr>
        <w:t xml:space="preserve"> «Развитие культуры в </w:t>
      </w:r>
      <w:r>
        <w:rPr>
          <w:bCs/>
          <w:sz w:val="28"/>
          <w:szCs w:val="28"/>
        </w:rPr>
        <w:t>Николаевском</w:t>
      </w:r>
      <w:r w:rsidRPr="00D22704">
        <w:rPr>
          <w:bCs/>
          <w:sz w:val="28"/>
          <w:szCs w:val="28"/>
        </w:rPr>
        <w:t xml:space="preserve"> сельском поселении </w:t>
      </w:r>
      <w:proofErr w:type="spellStart"/>
      <w:r w:rsidRPr="00D22704">
        <w:rPr>
          <w:bCs/>
          <w:sz w:val="28"/>
          <w:szCs w:val="28"/>
        </w:rPr>
        <w:t>Щербиновского</w:t>
      </w:r>
      <w:proofErr w:type="spellEnd"/>
      <w:r w:rsidRPr="00D22704">
        <w:rPr>
          <w:bCs/>
          <w:sz w:val="28"/>
          <w:szCs w:val="28"/>
        </w:rPr>
        <w:t xml:space="preserve"> района» </w:t>
      </w:r>
    </w:p>
    <w:p w:rsidR="00576F63" w:rsidRPr="00D22704" w:rsidRDefault="00576F63" w:rsidP="00576F6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lang w:eastAsia="ru-RU"/>
        </w:rPr>
      </w:pPr>
      <w:r w:rsidRPr="00D22704">
        <w:rPr>
          <w:b/>
          <w:sz w:val="28"/>
          <w:szCs w:val="28"/>
          <w:lang w:eastAsia="ru-RU"/>
        </w:rPr>
        <w:tab/>
      </w:r>
      <w:r w:rsidRPr="00D22704">
        <w:rPr>
          <w:b/>
          <w:sz w:val="28"/>
          <w:szCs w:val="28"/>
          <w:lang w:eastAsia="ru-RU"/>
        </w:rPr>
        <w:tab/>
      </w:r>
    </w:p>
    <w:p w:rsidR="00576F63" w:rsidRPr="00D22704" w:rsidRDefault="00576F63" w:rsidP="00576F6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lang w:eastAsia="ru-RU"/>
        </w:rPr>
      </w:pPr>
      <w:r w:rsidRPr="00D22704">
        <w:rPr>
          <w:b/>
          <w:sz w:val="28"/>
          <w:szCs w:val="28"/>
          <w:lang w:eastAsia="ru-RU"/>
        </w:rPr>
        <w:t>ПЕРЕЧЕНЬ ОСНОВНЫХ МЕРОПРИЯТИЙ</w:t>
      </w:r>
    </w:p>
    <w:p w:rsidR="00576F63" w:rsidRPr="00D22704" w:rsidRDefault="00576F63" w:rsidP="00576F63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D22704">
        <w:rPr>
          <w:b/>
          <w:sz w:val="28"/>
          <w:szCs w:val="28"/>
          <w:lang w:eastAsia="ru-RU"/>
        </w:rPr>
        <w:t xml:space="preserve"> </w:t>
      </w:r>
      <w:r w:rsidRPr="00D22704">
        <w:rPr>
          <w:b/>
          <w:bCs/>
          <w:sz w:val="28"/>
          <w:szCs w:val="28"/>
        </w:rPr>
        <w:t xml:space="preserve">муниципальной программы </w:t>
      </w:r>
      <w:r>
        <w:rPr>
          <w:b/>
          <w:bCs/>
          <w:sz w:val="28"/>
          <w:szCs w:val="28"/>
        </w:rPr>
        <w:t>Николаевского</w:t>
      </w:r>
      <w:r w:rsidRPr="00D22704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D22704">
        <w:rPr>
          <w:b/>
          <w:bCs/>
          <w:sz w:val="28"/>
          <w:szCs w:val="28"/>
        </w:rPr>
        <w:t>Щербиновского</w:t>
      </w:r>
      <w:proofErr w:type="spellEnd"/>
      <w:r w:rsidRPr="00D22704">
        <w:rPr>
          <w:b/>
          <w:bCs/>
          <w:sz w:val="28"/>
          <w:szCs w:val="28"/>
        </w:rPr>
        <w:t xml:space="preserve"> района</w:t>
      </w:r>
    </w:p>
    <w:p w:rsidR="00576F63" w:rsidRPr="00D22704" w:rsidRDefault="00576F63" w:rsidP="00576F6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lang w:eastAsia="ru-RU"/>
        </w:rPr>
      </w:pPr>
      <w:r w:rsidRPr="00D22704">
        <w:rPr>
          <w:b/>
          <w:sz w:val="28"/>
          <w:szCs w:val="28"/>
          <w:lang w:eastAsia="ru-RU"/>
        </w:rPr>
        <w:t xml:space="preserve">«Развитие культуры в </w:t>
      </w:r>
      <w:r>
        <w:rPr>
          <w:b/>
          <w:sz w:val="28"/>
          <w:szCs w:val="28"/>
          <w:lang w:eastAsia="ru-RU"/>
        </w:rPr>
        <w:t>Николаевском</w:t>
      </w:r>
      <w:r w:rsidRPr="00D22704">
        <w:rPr>
          <w:b/>
          <w:sz w:val="28"/>
          <w:szCs w:val="28"/>
          <w:lang w:eastAsia="ru-RU"/>
        </w:rPr>
        <w:t xml:space="preserve"> сельском поселении </w:t>
      </w:r>
      <w:proofErr w:type="spellStart"/>
      <w:r w:rsidRPr="00D22704">
        <w:rPr>
          <w:b/>
          <w:sz w:val="28"/>
          <w:szCs w:val="28"/>
          <w:lang w:eastAsia="ru-RU"/>
        </w:rPr>
        <w:t>Щербиновского</w:t>
      </w:r>
      <w:proofErr w:type="spellEnd"/>
      <w:r w:rsidRPr="00D22704">
        <w:rPr>
          <w:b/>
          <w:sz w:val="28"/>
          <w:szCs w:val="28"/>
          <w:lang w:eastAsia="ru-RU"/>
        </w:rPr>
        <w:t xml:space="preserve"> района»</w:t>
      </w:r>
    </w:p>
    <w:p w:rsidR="00576F63" w:rsidRPr="00D22704" w:rsidRDefault="00576F63" w:rsidP="00576F6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lang w:eastAsia="ru-RU"/>
        </w:rPr>
      </w:pPr>
      <w:r w:rsidRPr="00D22704">
        <w:rPr>
          <w:b/>
          <w:sz w:val="28"/>
          <w:szCs w:val="28"/>
          <w:lang w:eastAsia="ru-RU"/>
        </w:rPr>
        <w:t xml:space="preserve"> </w:t>
      </w:r>
    </w:p>
    <w:p w:rsidR="00576F63" w:rsidRPr="00D22704" w:rsidRDefault="00576F63" w:rsidP="00576F63">
      <w:pPr>
        <w:rPr>
          <w:sz w:val="28"/>
          <w:szCs w:val="28"/>
          <w:lang w:eastAsia="ru-RU"/>
        </w:rPr>
      </w:pPr>
    </w:p>
    <w:tbl>
      <w:tblPr>
        <w:tblW w:w="14720" w:type="dxa"/>
        <w:tblInd w:w="-80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5"/>
        <w:gridCol w:w="1640"/>
        <w:gridCol w:w="1975"/>
        <w:gridCol w:w="1569"/>
        <w:gridCol w:w="1588"/>
        <w:gridCol w:w="1730"/>
        <w:gridCol w:w="1730"/>
        <w:gridCol w:w="1779"/>
        <w:gridCol w:w="1854"/>
      </w:tblGrid>
      <w:tr w:rsidR="00576F63" w:rsidRPr="00D22704" w:rsidTr="00576F63">
        <w:trPr>
          <w:trHeight w:val="558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6F63" w:rsidRPr="00D22704" w:rsidRDefault="00576F63" w:rsidP="00576F63">
            <w:pPr>
              <w:widowControl w:val="0"/>
              <w:jc w:val="center"/>
              <w:rPr>
                <w:sz w:val="24"/>
                <w:szCs w:val="24"/>
              </w:rPr>
            </w:pPr>
            <w:r w:rsidRPr="00D22704">
              <w:t xml:space="preserve">№ </w:t>
            </w:r>
          </w:p>
          <w:p w:rsidR="00576F63" w:rsidRPr="00D22704" w:rsidRDefault="00576F63" w:rsidP="00576F6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704">
              <w:t>п</w:t>
            </w:r>
            <w:proofErr w:type="spellEnd"/>
            <w:proofErr w:type="gramEnd"/>
            <w:r w:rsidRPr="00D22704">
              <w:t>/</w:t>
            </w:r>
            <w:proofErr w:type="spellStart"/>
            <w:r w:rsidRPr="00D22704">
              <w:t>п</w:t>
            </w:r>
            <w:proofErr w:type="spellEnd"/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6F63" w:rsidRPr="00D22704" w:rsidRDefault="00576F63" w:rsidP="00576F63">
            <w:pPr>
              <w:widowControl w:val="0"/>
              <w:jc w:val="center"/>
              <w:rPr>
                <w:sz w:val="24"/>
                <w:szCs w:val="24"/>
              </w:rPr>
            </w:pPr>
            <w:r w:rsidRPr="00D22704">
              <w:t xml:space="preserve">Наименование </w:t>
            </w:r>
          </w:p>
          <w:p w:rsidR="00576F63" w:rsidRPr="00D22704" w:rsidRDefault="00576F63" w:rsidP="00576F63">
            <w:pPr>
              <w:widowControl w:val="0"/>
              <w:jc w:val="center"/>
              <w:rPr>
                <w:sz w:val="24"/>
                <w:szCs w:val="24"/>
              </w:rPr>
            </w:pPr>
            <w:r w:rsidRPr="00D22704">
              <w:t>мероприятия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6F63" w:rsidRPr="00D22704" w:rsidRDefault="00576F63" w:rsidP="00576F63">
            <w:pPr>
              <w:widowControl w:val="0"/>
              <w:jc w:val="center"/>
              <w:rPr>
                <w:sz w:val="24"/>
                <w:szCs w:val="24"/>
              </w:rPr>
            </w:pPr>
            <w:r w:rsidRPr="00D22704">
              <w:t>Источник финанс</w:t>
            </w:r>
            <w:r w:rsidRPr="00D22704">
              <w:t>и</w:t>
            </w:r>
            <w:r w:rsidRPr="00D22704">
              <w:t>рования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6F63" w:rsidRDefault="00576F63" w:rsidP="00576F63">
            <w:pPr>
              <w:widowControl w:val="0"/>
              <w:jc w:val="center"/>
            </w:pPr>
            <w:r w:rsidRPr="00D22704">
              <w:t>Объем фина</w:t>
            </w:r>
            <w:r w:rsidRPr="00D22704">
              <w:t>н</w:t>
            </w:r>
            <w:r w:rsidRPr="00D22704">
              <w:t xml:space="preserve">сирования, </w:t>
            </w:r>
          </w:p>
          <w:p w:rsidR="00576F63" w:rsidRPr="00D22704" w:rsidRDefault="00576F63" w:rsidP="00576F63">
            <w:pPr>
              <w:widowControl w:val="0"/>
              <w:jc w:val="center"/>
              <w:rPr>
                <w:sz w:val="24"/>
                <w:szCs w:val="24"/>
              </w:rPr>
            </w:pPr>
            <w:r w:rsidRPr="00D22704">
              <w:t>всего, рублей</w:t>
            </w:r>
          </w:p>
        </w:tc>
        <w:tc>
          <w:tcPr>
            <w:tcW w:w="5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76F63" w:rsidRPr="00D22704" w:rsidRDefault="00576F63" w:rsidP="00576F63">
            <w:pPr>
              <w:widowControl w:val="0"/>
              <w:jc w:val="center"/>
              <w:rPr>
                <w:sz w:val="24"/>
                <w:szCs w:val="24"/>
              </w:rPr>
            </w:pPr>
            <w:r w:rsidRPr="00D22704">
              <w:t>В том числе по годам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63" w:rsidRDefault="00576F63" w:rsidP="00576F63">
            <w:pPr>
              <w:widowControl w:val="0"/>
              <w:jc w:val="center"/>
            </w:pPr>
            <w:r w:rsidRPr="00D22704">
              <w:t>Непосредстве</w:t>
            </w:r>
            <w:r w:rsidRPr="00D22704">
              <w:t>н</w:t>
            </w:r>
            <w:r w:rsidRPr="00D22704">
              <w:t xml:space="preserve">ный результат </w:t>
            </w:r>
          </w:p>
          <w:p w:rsidR="00576F63" w:rsidRDefault="00576F63" w:rsidP="00576F63">
            <w:pPr>
              <w:widowControl w:val="0"/>
              <w:jc w:val="center"/>
            </w:pPr>
            <w:r w:rsidRPr="00D22704">
              <w:t xml:space="preserve">реализации </w:t>
            </w:r>
          </w:p>
          <w:p w:rsidR="00576F63" w:rsidRPr="00D22704" w:rsidRDefault="00576F63" w:rsidP="00576F63">
            <w:pPr>
              <w:widowControl w:val="0"/>
              <w:jc w:val="center"/>
              <w:rPr>
                <w:sz w:val="24"/>
                <w:szCs w:val="24"/>
              </w:rPr>
            </w:pPr>
            <w:r w:rsidRPr="00D22704">
              <w:t>мероприятия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63" w:rsidRDefault="00576F63" w:rsidP="00576F63">
            <w:pPr>
              <w:widowControl w:val="0"/>
              <w:jc w:val="center"/>
            </w:pPr>
            <w:r w:rsidRPr="00D22704">
              <w:t xml:space="preserve">Муниципальный заказчик, главный распорядитель (распорядитель) бюджетных средств, </w:t>
            </w:r>
          </w:p>
          <w:p w:rsidR="00576F63" w:rsidRPr="00D22704" w:rsidRDefault="00576F63" w:rsidP="00576F63">
            <w:pPr>
              <w:widowControl w:val="0"/>
              <w:jc w:val="center"/>
              <w:rPr>
                <w:sz w:val="24"/>
                <w:szCs w:val="24"/>
              </w:rPr>
            </w:pPr>
            <w:r w:rsidRPr="00D22704">
              <w:t>исполнитель</w:t>
            </w:r>
          </w:p>
        </w:tc>
      </w:tr>
      <w:tr w:rsidR="00576F63" w:rsidRPr="00D22704" w:rsidTr="00576F63">
        <w:trPr>
          <w:trHeight w:val="214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63" w:rsidRPr="00D22704" w:rsidRDefault="00576F63" w:rsidP="00576F63">
            <w:pPr>
              <w:widowControl w:val="0"/>
              <w:jc w:val="center"/>
              <w:rPr>
                <w:sz w:val="24"/>
                <w:szCs w:val="24"/>
              </w:rPr>
            </w:pPr>
            <w:r w:rsidRPr="00D22704">
              <w:t>202</w:t>
            </w:r>
            <w:r>
              <w:t>2 год</w:t>
            </w:r>
          </w:p>
          <w:p w:rsidR="00576F63" w:rsidRPr="00D22704" w:rsidRDefault="00576F63" w:rsidP="00576F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63" w:rsidRPr="00D22704" w:rsidRDefault="00576F63" w:rsidP="00576F63">
            <w:pPr>
              <w:widowControl w:val="0"/>
              <w:jc w:val="center"/>
              <w:rPr>
                <w:sz w:val="24"/>
                <w:szCs w:val="24"/>
              </w:rPr>
            </w:pPr>
            <w:r w:rsidRPr="00D22704">
              <w:t>202</w:t>
            </w:r>
            <w:r>
              <w:t>3 год</w:t>
            </w:r>
          </w:p>
          <w:p w:rsidR="00576F63" w:rsidRPr="00D22704" w:rsidRDefault="00576F63" w:rsidP="00576F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63" w:rsidRPr="00D22704" w:rsidRDefault="00576F63" w:rsidP="00576F63">
            <w:pPr>
              <w:widowControl w:val="0"/>
              <w:jc w:val="center"/>
              <w:rPr>
                <w:sz w:val="24"/>
                <w:szCs w:val="24"/>
              </w:rPr>
            </w:pPr>
            <w:r w:rsidRPr="00D22704">
              <w:t>202</w:t>
            </w:r>
            <w:r>
              <w:t>4 год</w:t>
            </w:r>
          </w:p>
          <w:p w:rsidR="00576F63" w:rsidRPr="00D22704" w:rsidRDefault="00576F63" w:rsidP="00576F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</w:tr>
    </w:tbl>
    <w:p w:rsidR="00576F63" w:rsidRPr="00D22704" w:rsidRDefault="00576F63" w:rsidP="00576F63">
      <w:pPr>
        <w:autoSpaceDE w:val="0"/>
        <w:autoSpaceDN w:val="0"/>
        <w:adjustRightInd w:val="0"/>
        <w:jc w:val="center"/>
        <w:outlineLvl w:val="2"/>
        <w:rPr>
          <w:b/>
          <w:sz w:val="2"/>
          <w:szCs w:val="28"/>
          <w:lang w:eastAsia="ru-RU"/>
        </w:rPr>
      </w:pPr>
    </w:p>
    <w:tbl>
      <w:tblPr>
        <w:tblW w:w="147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855"/>
        <w:gridCol w:w="1640"/>
        <w:gridCol w:w="1994"/>
        <w:gridCol w:w="1550"/>
        <w:gridCol w:w="1606"/>
        <w:gridCol w:w="1748"/>
        <w:gridCol w:w="1749"/>
        <w:gridCol w:w="1741"/>
        <w:gridCol w:w="1856"/>
      </w:tblGrid>
      <w:tr w:rsidR="00576F63" w:rsidRPr="00D22704" w:rsidTr="00576F63">
        <w:trPr>
          <w:trHeight w:val="70"/>
          <w:tblHeader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widowControl w:val="0"/>
              <w:jc w:val="center"/>
              <w:rPr>
                <w:sz w:val="24"/>
                <w:szCs w:val="24"/>
              </w:rPr>
            </w:pPr>
            <w:r w:rsidRPr="00D22704"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widowControl w:val="0"/>
              <w:jc w:val="center"/>
              <w:rPr>
                <w:sz w:val="24"/>
                <w:szCs w:val="24"/>
              </w:rPr>
            </w:pPr>
            <w:r w:rsidRPr="00D22704"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widowControl w:val="0"/>
              <w:jc w:val="center"/>
              <w:rPr>
                <w:sz w:val="24"/>
                <w:szCs w:val="24"/>
              </w:rPr>
            </w:pPr>
            <w:r w:rsidRPr="00D22704"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widowControl w:val="0"/>
              <w:jc w:val="center"/>
              <w:rPr>
                <w:sz w:val="24"/>
                <w:szCs w:val="24"/>
              </w:rPr>
            </w:pPr>
            <w:r w:rsidRPr="00D22704"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widowControl w:val="0"/>
              <w:jc w:val="center"/>
              <w:rPr>
                <w:sz w:val="24"/>
                <w:szCs w:val="24"/>
              </w:rPr>
            </w:pPr>
            <w:r w:rsidRPr="00D22704"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widowControl w:val="0"/>
              <w:jc w:val="center"/>
              <w:rPr>
                <w:sz w:val="24"/>
                <w:szCs w:val="24"/>
              </w:rPr>
            </w:pPr>
            <w:r w:rsidRPr="00D22704"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jc w:val="center"/>
              <w:rPr>
                <w:sz w:val="24"/>
                <w:szCs w:val="24"/>
              </w:rPr>
            </w:pPr>
            <w:r w:rsidRPr="00D22704">
              <w:t>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widowControl w:val="0"/>
              <w:jc w:val="center"/>
              <w:rPr>
                <w:sz w:val="24"/>
                <w:szCs w:val="24"/>
              </w:rPr>
            </w:pPr>
            <w:r w:rsidRPr="00D22704">
              <w:t>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widowControl w:val="0"/>
              <w:jc w:val="center"/>
              <w:rPr>
                <w:sz w:val="24"/>
                <w:szCs w:val="24"/>
              </w:rPr>
            </w:pPr>
            <w:r w:rsidRPr="00D22704">
              <w:t>9</w:t>
            </w:r>
          </w:p>
        </w:tc>
      </w:tr>
      <w:tr w:rsidR="00576F63" w:rsidRPr="00D22704" w:rsidTr="00576F63">
        <w:trPr>
          <w:trHeight w:val="42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widowControl w:val="0"/>
              <w:jc w:val="center"/>
              <w:rPr>
                <w:sz w:val="24"/>
                <w:szCs w:val="24"/>
              </w:rPr>
            </w:pPr>
            <w:r w:rsidRPr="001760F1">
              <w:rPr>
                <w:sz w:val="24"/>
                <w:szCs w:val="24"/>
              </w:rPr>
              <w:t>1</w:t>
            </w:r>
          </w:p>
        </w:tc>
        <w:tc>
          <w:tcPr>
            <w:tcW w:w="138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0F1">
              <w:rPr>
                <w:sz w:val="24"/>
                <w:szCs w:val="24"/>
              </w:rPr>
              <w:t xml:space="preserve">Цель: создание условий для доступа граждан к культурным ценностям и информационным ресурсам, создание условий </w:t>
            </w:r>
            <w:proofErr w:type="gramStart"/>
            <w:r w:rsidRPr="001760F1">
              <w:rPr>
                <w:sz w:val="24"/>
                <w:szCs w:val="24"/>
              </w:rPr>
              <w:t>для</w:t>
            </w:r>
            <w:proofErr w:type="gramEnd"/>
          </w:p>
          <w:p w:rsidR="00576F63" w:rsidRPr="00D22704" w:rsidRDefault="00576F63" w:rsidP="00576F63">
            <w:pPr>
              <w:widowControl w:val="0"/>
            </w:pPr>
            <w:r w:rsidRPr="001760F1">
              <w:rPr>
                <w:sz w:val="24"/>
                <w:szCs w:val="24"/>
              </w:rPr>
              <w:t xml:space="preserve">сохранения и развития культурного потенциала творческого наследия народов Кубани в </w:t>
            </w:r>
            <w:r>
              <w:rPr>
                <w:sz w:val="24"/>
                <w:szCs w:val="24"/>
              </w:rPr>
              <w:t>Николаевском</w:t>
            </w:r>
            <w:r w:rsidRPr="001760F1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1760F1">
              <w:rPr>
                <w:sz w:val="24"/>
                <w:szCs w:val="24"/>
              </w:rPr>
              <w:t>Щерб</w:t>
            </w:r>
            <w:r w:rsidRPr="001760F1">
              <w:rPr>
                <w:sz w:val="24"/>
                <w:szCs w:val="24"/>
              </w:rPr>
              <w:t>и</w:t>
            </w:r>
            <w:r w:rsidRPr="001760F1">
              <w:rPr>
                <w:sz w:val="24"/>
                <w:szCs w:val="24"/>
              </w:rPr>
              <w:t>новского</w:t>
            </w:r>
            <w:proofErr w:type="spellEnd"/>
            <w:r w:rsidRPr="001760F1">
              <w:rPr>
                <w:sz w:val="24"/>
                <w:szCs w:val="24"/>
              </w:rPr>
              <w:t xml:space="preserve"> района</w:t>
            </w:r>
          </w:p>
        </w:tc>
      </w:tr>
      <w:tr w:rsidR="00576F63" w:rsidRPr="00D22704" w:rsidTr="00576F63">
        <w:trPr>
          <w:trHeight w:val="42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widowControl w:val="0"/>
              <w:jc w:val="center"/>
              <w:rPr>
                <w:sz w:val="24"/>
                <w:szCs w:val="24"/>
              </w:rPr>
            </w:pPr>
            <w:r w:rsidRPr="001760F1">
              <w:rPr>
                <w:sz w:val="24"/>
                <w:szCs w:val="24"/>
              </w:rPr>
              <w:t>1.1</w:t>
            </w:r>
          </w:p>
        </w:tc>
        <w:tc>
          <w:tcPr>
            <w:tcW w:w="138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widowControl w:val="0"/>
              <w:rPr>
                <w:sz w:val="24"/>
                <w:szCs w:val="24"/>
              </w:rPr>
            </w:pPr>
            <w:r w:rsidRPr="001760F1">
              <w:rPr>
                <w:sz w:val="24"/>
                <w:szCs w:val="24"/>
              </w:rPr>
              <w:t xml:space="preserve">Задачи: </w:t>
            </w:r>
            <w:r w:rsidRPr="00FE76FC">
              <w:rPr>
                <w:sz w:val="24"/>
                <w:szCs w:val="24"/>
                <w:lang w:eastAsia="ru-RU"/>
              </w:rPr>
              <w:t>обеспечение условий для организации массового отдыха и досуга жителей поселения</w:t>
            </w:r>
          </w:p>
        </w:tc>
      </w:tr>
      <w:tr w:rsidR="00576F63" w:rsidRPr="00D22704" w:rsidTr="00576F63">
        <w:trPr>
          <w:trHeight w:val="9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widowControl w:val="0"/>
              <w:jc w:val="center"/>
              <w:rPr>
                <w:sz w:val="24"/>
                <w:szCs w:val="24"/>
              </w:rPr>
            </w:pPr>
            <w:r w:rsidRPr="001760F1">
              <w:rPr>
                <w:sz w:val="24"/>
                <w:szCs w:val="24"/>
              </w:rPr>
              <w:t>1.1.1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widowControl w:val="0"/>
              <w:rPr>
                <w:sz w:val="24"/>
                <w:szCs w:val="24"/>
              </w:rPr>
            </w:pPr>
            <w:r w:rsidRPr="00E93772">
              <w:rPr>
                <w:sz w:val="24"/>
                <w:szCs w:val="24"/>
              </w:rPr>
              <w:t>основное м</w:t>
            </w:r>
            <w:r w:rsidRPr="00E93772">
              <w:rPr>
                <w:sz w:val="24"/>
                <w:szCs w:val="24"/>
              </w:rPr>
              <w:t>е</w:t>
            </w:r>
            <w:r w:rsidRPr="00E93772">
              <w:rPr>
                <w:sz w:val="24"/>
                <w:szCs w:val="24"/>
              </w:rPr>
              <w:t>роприятия № 1 «Обеспеч</w:t>
            </w:r>
            <w:r w:rsidRPr="00E93772">
              <w:rPr>
                <w:sz w:val="24"/>
                <w:szCs w:val="24"/>
              </w:rPr>
              <w:t>е</w:t>
            </w:r>
            <w:r w:rsidRPr="00E93772">
              <w:rPr>
                <w:sz w:val="24"/>
                <w:szCs w:val="24"/>
              </w:rPr>
              <w:t>ние деятел</w:t>
            </w:r>
            <w:r w:rsidRPr="00E93772">
              <w:rPr>
                <w:sz w:val="24"/>
                <w:szCs w:val="24"/>
              </w:rPr>
              <w:t>ь</w:t>
            </w:r>
            <w:r w:rsidRPr="00E93772">
              <w:rPr>
                <w:sz w:val="24"/>
                <w:szCs w:val="24"/>
              </w:rPr>
              <w:t>ности мун</w:t>
            </w:r>
            <w:r w:rsidRPr="00E93772">
              <w:rPr>
                <w:sz w:val="24"/>
                <w:szCs w:val="24"/>
              </w:rPr>
              <w:t>и</w:t>
            </w:r>
            <w:r w:rsidRPr="00E93772">
              <w:rPr>
                <w:sz w:val="24"/>
                <w:szCs w:val="24"/>
              </w:rPr>
              <w:t>ципального задания на оказание м</w:t>
            </w:r>
            <w:r w:rsidRPr="00E93772">
              <w:rPr>
                <w:sz w:val="24"/>
                <w:szCs w:val="24"/>
              </w:rPr>
              <w:t>у</w:t>
            </w:r>
            <w:r w:rsidRPr="00E93772">
              <w:rPr>
                <w:sz w:val="24"/>
                <w:szCs w:val="24"/>
              </w:rPr>
              <w:t>ниципальных услуг мун</w:t>
            </w:r>
            <w:r w:rsidRPr="00E93772">
              <w:rPr>
                <w:sz w:val="24"/>
                <w:szCs w:val="24"/>
              </w:rPr>
              <w:t>и</w:t>
            </w:r>
            <w:r w:rsidRPr="00E93772">
              <w:rPr>
                <w:sz w:val="24"/>
                <w:szCs w:val="24"/>
              </w:rPr>
              <w:t xml:space="preserve">ципального бюджетного </w:t>
            </w:r>
            <w:r w:rsidRPr="00E93772">
              <w:rPr>
                <w:sz w:val="24"/>
                <w:szCs w:val="24"/>
              </w:rPr>
              <w:lastRenderedPageBreak/>
              <w:t>учреждения культуры «Николае</w:t>
            </w:r>
            <w:r w:rsidRPr="00E93772">
              <w:rPr>
                <w:sz w:val="24"/>
                <w:szCs w:val="24"/>
              </w:rPr>
              <w:t>в</w:t>
            </w:r>
            <w:r w:rsidRPr="00E93772">
              <w:rPr>
                <w:sz w:val="24"/>
                <w:szCs w:val="24"/>
              </w:rPr>
              <w:t>ский сельский Дом культ</w:t>
            </w:r>
            <w:r w:rsidRPr="00E93772">
              <w:rPr>
                <w:sz w:val="24"/>
                <w:szCs w:val="24"/>
              </w:rPr>
              <w:t>у</w:t>
            </w:r>
            <w:r w:rsidRPr="00E93772">
              <w:rPr>
                <w:sz w:val="24"/>
                <w:szCs w:val="24"/>
              </w:rPr>
              <w:t>ры» Никол</w:t>
            </w:r>
            <w:r w:rsidRPr="00E93772">
              <w:rPr>
                <w:sz w:val="24"/>
                <w:szCs w:val="24"/>
              </w:rPr>
              <w:t>а</w:t>
            </w:r>
            <w:r w:rsidRPr="00E93772">
              <w:rPr>
                <w:sz w:val="24"/>
                <w:szCs w:val="24"/>
              </w:rPr>
              <w:t>евского сел</w:t>
            </w:r>
            <w:r w:rsidRPr="00E93772">
              <w:rPr>
                <w:sz w:val="24"/>
                <w:szCs w:val="24"/>
              </w:rPr>
              <w:t>ь</w:t>
            </w:r>
            <w:r w:rsidRPr="00E93772">
              <w:rPr>
                <w:sz w:val="24"/>
                <w:szCs w:val="24"/>
              </w:rPr>
              <w:t>ского посел</w:t>
            </w:r>
            <w:r w:rsidRPr="00E93772">
              <w:rPr>
                <w:sz w:val="24"/>
                <w:szCs w:val="24"/>
              </w:rPr>
              <w:t>е</w:t>
            </w:r>
            <w:r w:rsidRPr="00E93772">
              <w:rPr>
                <w:sz w:val="24"/>
                <w:szCs w:val="24"/>
              </w:rPr>
              <w:t xml:space="preserve">ния </w:t>
            </w:r>
            <w:proofErr w:type="spellStart"/>
            <w:r w:rsidRPr="00E93772">
              <w:rPr>
                <w:sz w:val="24"/>
                <w:szCs w:val="24"/>
              </w:rPr>
              <w:t>Щерб</w:t>
            </w:r>
            <w:r w:rsidRPr="00E93772">
              <w:rPr>
                <w:sz w:val="24"/>
                <w:szCs w:val="24"/>
              </w:rPr>
              <w:t>и</w:t>
            </w:r>
            <w:r w:rsidRPr="00E93772">
              <w:rPr>
                <w:sz w:val="24"/>
                <w:szCs w:val="24"/>
              </w:rPr>
              <w:t>новского</w:t>
            </w:r>
            <w:proofErr w:type="spellEnd"/>
            <w:r w:rsidRPr="00E93772">
              <w:rPr>
                <w:sz w:val="24"/>
                <w:szCs w:val="24"/>
              </w:rPr>
              <w:t xml:space="preserve"> ра</w:t>
            </w:r>
            <w:r w:rsidRPr="00E93772">
              <w:rPr>
                <w:sz w:val="24"/>
                <w:szCs w:val="24"/>
              </w:rPr>
              <w:t>й</w:t>
            </w:r>
            <w:r w:rsidRPr="00E93772">
              <w:rPr>
                <w:sz w:val="24"/>
                <w:szCs w:val="24"/>
              </w:rPr>
              <w:t>она»</w:t>
            </w:r>
            <w:r w:rsidRPr="001760F1">
              <w:rPr>
                <w:sz w:val="24"/>
                <w:szCs w:val="24"/>
              </w:rPr>
              <w:t>,</w:t>
            </w:r>
            <w:r w:rsidRPr="00D22704">
              <w:t xml:space="preserve"> </w:t>
            </w:r>
            <w:r w:rsidRPr="001760F1">
              <w:rPr>
                <w:sz w:val="24"/>
                <w:szCs w:val="24"/>
              </w:rPr>
              <w:t>в том числе: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widowControl w:val="0"/>
              <w:rPr>
                <w:sz w:val="24"/>
                <w:szCs w:val="24"/>
              </w:rPr>
            </w:pPr>
            <w:r w:rsidRPr="001760F1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2252C" w:rsidRDefault="00576F63" w:rsidP="00576F63">
            <w:pPr>
              <w:jc w:val="center"/>
              <w:rPr>
                <w:color w:val="000000"/>
                <w:sz w:val="24"/>
                <w:szCs w:val="24"/>
              </w:rPr>
            </w:pPr>
            <w:r w:rsidRPr="0062252C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252C">
              <w:rPr>
                <w:color w:val="000000"/>
                <w:sz w:val="24"/>
                <w:szCs w:val="24"/>
              </w:rPr>
              <w:t>829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252C">
              <w:rPr>
                <w:color w:val="000000"/>
                <w:sz w:val="24"/>
                <w:szCs w:val="24"/>
              </w:rPr>
              <w:t>900,00</w:t>
            </w:r>
          </w:p>
          <w:p w:rsidR="00576F63" w:rsidRPr="0062252C" w:rsidRDefault="00576F63" w:rsidP="00576F6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2252C" w:rsidRDefault="00576F63" w:rsidP="00576F63">
            <w:pPr>
              <w:jc w:val="center"/>
              <w:rPr>
                <w:color w:val="000000"/>
                <w:sz w:val="24"/>
                <w:szCs w:val="24"/>
              </w:rPr>
            </w:pPr>
            <w:r w:rsidRPr="0062252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62252C">
              <w:rPr>
                <w:color w:val="000000"/>
                <w:sz w:val="24"/>
                <w:szCs w:val="24"/>
              </w:rPr>
              <w:t>373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252C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2252C" w:rsidRDefault="00F01CA5" w:rsidP="00576F63">
            <w:pPr>
              <w:jc w:val="center"/>
              <w:rPr>
                <w:color w:val="000000"/>
                <w:sz w:val="24"/>
                <w:szCs w:val="24"/>
              </w:rPr>
            </w:pPr>
            <w:r w:rsidRPr="006F4DF5">
              <w:rPr>
                <w:sz w:val="28"/>
                <w:szCs w:val="28"/>
              </w:rPr>
              <w:t>3 429 425,84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2252C" w:rsidRDefault="00576F63" w:rsidP="00576F63">
            <w:pPr>
              <w:jc w:val="center"/>
              <w:rPr>
                <w:color w:val="000000"/>
                <w:sz w:val="24"/>
                <w:szCs w:val="24"/>
              </w:rPr>
            </w:pPr>
            <w:r w:rsidRPr="0062252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252C">
              <w:rPr>
                <w:color w:val="000000"/>
                <w:sz w:val="24"/>
                <w:szCs w:val="24"/>
              </w:rPr>
              <w:t>007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252C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widowControl w:val="0"/>
              <w:rPr>
                <w:sz w:val="24"/>
                <w:szCs w:val="24"/>
              </w:rPr>
            </w:pPr>
            <w:r w:rsidRPr="001760F1">
              <w:rPr>
                <w:sz w:val="24"/>
                <w:szCs w:val="24"/>
              </w:rPr>
              <w:t>обеспечение условий для организации массового о</w:t>
            </w:r>
            <w:r w:rsidRPr="001760F1">
              <w:rPr>
                <w:sz w:val="24"/>
                <w:szCs w:val="24"/>
              </w:rPr>
              <w:t>т</w:t>
            </w:r>
            <w:r w:rsidRPr="001760F1">
              <w:rPr>
                <w:sz w:val="24"/>
                <w:szCs w:val="24"/>
              </w:rPr>
              <w:t>дыха и досуга жителей пос</w:t>
            </w:r>
            <w:r w:rsidRPr="001760F1">
              <w:rPr>
                <w:sz w:val="24"/>
                <w:szCs w:val="24"/>
              </w:rPr>
              <w:t>е</w:t>
            </w:r>
            <w:r w:rsidRPr="001760F1">
              <w:rPr>
                <w:sz w:val="24"/>
                <w:szCs w:val="24"/>
              </w:rPr>
              <w:t>ления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1760F1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Николаевского</w:t>
            </w:r>
            <w:r w:rsidRPr="001760F1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1760F1">
              <w:rPr>
                <w:sz w:val="24"/>
                <w:szCs w:val="24"/>
              </w:rPr>
              <w:t>Щерб</w:t>
            </w:r>
            <w:r w:rsidRPr="001760F1">
              <w:rPr>
                <w:sz w:val="24"/>
                <w:szCs w:val="24"/>
              </w:rPr>
              <w:t>и</w:t>
            </w:r>
            <w:r w:rsidRPr="001760F1">
              <w:rPr>
                <w:sz w:val="24"/>
                <w:szCs w:val="24"/>
              </w:rPr>
              <w:t>новского</w:t>
            </w:r>
            <w:proofErr w:type="spellEnd"/>
            <w:r w:rsidRPr="001760F1">
              <w:rPr>
                <w:sz w:val="24"/>
                <w:szCs w:val="24"/>
              </w:rPr>
              <w:t xml:space="preserve"> района (далее по тексту – </w:t>
            </w:r>
            <w:r>
              <w:rPr>
                <w:sz w:val="24"/>
                <w:szCs w:val="24"/>
              </w:rPr>
              <w:t>А</w:t>
            </w:r>
            <w:r w:rsidRPr="001760F1">
              <w:rPr>
                <w:sz w:val="24"/>
                <w:szCs w:val="24"/>
              </w:rPr>
              <w:t>дминистр</w:t>
            </w:r>
            <w:r w:rsidRPr="001760F1">
              <w:rPr>
                <w:sz w:val="24"/>
                <w:szCs w:val="24"/>
              </w:rPr>
              <w:t>а</w:t>
            </w:r>
            <w:r w:rsidRPr="001760F1">
              <w:rPr>
                <w:sz w:val="24"/>
                <w:szCs w:val="24"/>
              </w:rPr>
              <w:t>ция)</w:t>
            </w:r>
          </w:p>
        </w:tc>
      </w:tr>
      <w:tr w:rsidR="00576F63" w:rsidRPr="00D22704" w:rsidTr="00576F63">
        <w:trPr>
          <w:trHeight w:val="1563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widowControl w:val="0"/>
              <w:ind w:right="-74"/>
              <w:rPr>
                <w:sz w:val="24"/>
                <w:szCs w:val="24"/>
              </w:rPr>
            </w:pPr>
            <w:r w:rsidRPr="001760F1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Никол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евского</w:t>
            </w:r>
            <w:r w:rsidRPr="001760F1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1760F1">
              <w:rPr>
                <w:sz w:val="24"/>
                <w:szCs w:val="24"/>
              </w:rPr>
              <w:t>Ще</w:t>
            </w:r>
            <w:r w:rsidRPr="001760F1">
              <w:rPr>
                <w:sz w:val="24"/>
                <w:szCs w:val="24"/>
              </w:rPr>
              <w:t>р</w:t>
            </w:r>
            <w:r w:rsidRPr="001760F1">
              <w:rPr>
                <w:sz w:val="24"/>
                <w:szCs w:val="24"/>
              </w:rPr>
              <w:t>биновского</w:t>
            </w:r>
            <w:proofErr w:type="spellEnd"/>
            <w:r w:rsidRPr="001760F1">
              <w:rPr>
                <w:sz w:val="24"/>
                <w:szCs w:val="24"/>
              </w:rPr>
              <w:t xml:space="preserve"> ра</w:t>
            </w:r>
            <w:r w:rsidRPr="001760F1">
              <w:rPr>
                <w:sz w:val="24"/>
                <w:szCs w:val="24"/>
              </w:rPr>
              <w:t>й</w:t>
            </w:r>
            <w:r w:rsidRPr="001760F1">
              <w:rPr>
                <w:sz w:val="24"/>
                <w:szCs w:val="24"/>
              </w:rPr>
              <w:t>она (далее по тексту – бюджет п</w:t>
            </w:r>
            <w:r w:rsidRPr="001760F1">
              <w:rPr>
                <w:sz w:val="24"/>
                <w:szCs w:val="24"/>
              </w:rPr>
              <w:t>о</w:t>
            </w:r>
            <w:r w:rsidRPr="001760F1">
              <w:rPr>
                <w:sz w:val="24"/>
                <w:szCs w:val="24"/>
              </w:rPr>
              <w:t>селения)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313F33" w:rsidRDefault="00576F63" w:rsidP="00576F63">
            <w:pPr>
              <w:jc w:val="center"/>
              <w:rPr>
                <w:color w:val="000000"/>
                <w:sz w:val="24"/>
                <w:szCs w:val="24"/>
              </w:rPr>
            </w:pPr>
            <w:r w:rsidRPr="00313F33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13F33">
              <w:rPr>
                <w:color w:val="000000"/>
                <w:sz w:val="24"/>
                <w:szCs w:val="24"/>
              </w:rPr>
              <w:t>093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13F33">
              <w:rPr>
                <w:color w:val="000000"/>
                <w:sz w:val="24"/>
                <w:szCs w:val="24"/>
              </w:rPr>
              <w:t>900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313F33" w:rsidRDefault="00576F63" w:rsidP="00576F63">
            <w:pPr>
              <w:jc w:val="center"/>
              <w:rPr>
                <w:color w:val="000000"/>
                <w:sz w:val="24"/>
                <w:szCs w:val="24"/>
              </w:rPr>
            </w:pPr>
            <w:r w:rsidRPr="00313F3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13F33">
              <w:rPr>
                <w:color w:val="000000"/>
                <w:sz w:val="24"/>
                <w:szCs w:val="24"/>
              </w:rPr>
              <w:t>373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13F33">
              <w:rPr>
                <w:color w:val="000000"/>
                <w:sz w:val="24"/>
                <w:szCs w:val="24"/>
              </w:rPr>
              <w:t>500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313F33" w:rsidRDefault="00F01CA5" w:rsidP="00576F63">
            <w:pPr>
              <w:jc w:val="center"/>
              <w:rPr>
                <w:color w:val="000000"/>
                <w:sz w:val="24"/>
                <w:szCs w:val="24"/>
              </w:rPr>
            </w:pPr>
            <w:r w:rsidRPr="006F4DF5">
              <w:rPr>
                <w:sz w:val="28"/>
                <w:szCs w:val="28"/>
              </w:rPr>
              <w:t>3 429 425,84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313F33" w:rsidRDefault="00576F63" w:rsidP="00576F63">
            <w:pPr>
              <w:jc w:val="center"/>
              <w:rPr>
                <w:color w:val="000000"/>
                <w:sz w:val="24"/>
                <w:szCs w:val="24"/>
              </w:rPr>
            </w:pPr>
            <w:r w:rsidRPr="00313F3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13F33">
              <w:rPr>
                <w:color w:val="000000"/>
                <w:sz w:val="24"/>
                <w:szCs w:val="24"/>
              </w:rPr>
              <w:t>007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13F33">
              <w:rPr>
                <w:color w:val="000000"/>
                <w:sz w:val="24"/>
                <w:szCs w:val="24"/>
              </w:rPr>
              <w:t>500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</w:p>
        </w:tc>
      </w:tr>
      <w:tr w:rsidR="00576F63" w:rsidRPr="00D22704" w:rsidTr="00576F63">
        <w:trPr>
          <w:trHeight w:val="15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widowControl w:val="0"/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1760F1">
              <w:rPr>
                <w:sz w:val="24"/>
                <w:szCs w:val="24"/>
              </w:rPr>
              <w:t>юджет Красн</w:t>
            </w:r>
            <w:r w:rsidRPr="001760F1">
              <w:rPr>
                <w:sz w:val="24"/>
                <w:szCs w:val="24"/>
              </w:rPr>
              <w:t>о</w:t>
            </w:r>
            <w:r w:rsidRPr="001760F1">
              <w:rPr>
                <w:sz w:val="24"/>
                <w:szCs w:val="24"/>
              </w:rPr>
              <w:t>дарского края (д</w:t>
            </w:r>
            <w:r w:rsidRPr="001760F1">
              <w:rPr>
                <w:sz w:val="24"/>
                <w:szCs w:val="24"/>
              </w:rPr>
              <w:t>а</w:t>
            </w:r>
            <w:r w:rsidRPr="001760F1">
              <w:rPr>
                <w:sz w:val="24"/>
                <w:szCs w:val="24"/>
              </w:rPr>
              <w:t xml:space="preserve">лее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lastRenderedPageBreak/>
              <w:t xml:space="preserve">тексту </w:t>
            </w:r>
            <w:r w:rsidRPr="001760F1">
              <w:rPr>
                <w:sz w:val="24"/>
                <w:szCs w:val="24"/>
              </w:rPr>
              <w:t>- краевой бюджет)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2252C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736 00</w:t>
            </w:r>
            <w:r w:rsidRPr="0062252C">
              <w:rPr>
                <w:sz w:val="24"/>
                <w:szCs w:val="24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2252C" w:rsidRDefault="00576F63" w:rsidP="00576F63">
            <w:pPr>
              <w:jc w:val="center"/>
              <w:rPr>
                <w:sz w:val="24"/>
                <w:szCs w:val="24"/>
              </w:rPr>
            </w:pPr>
            <w:r w:rsidRPr="0062252C">
              <w:rPr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2252C" w:rsidRDefault="00F01CA5" w:rsidP="00576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2252C" w:rsidRDefault="00576F63" w:rsidP="00576F63">
            <w:pPr>
              <w:jc w:val="center"/>
              <w:rPr>
                <w:sz w:val="24"/>
                <w:szCs w:val="24"/>
              </w:rPr>
            </w:pPr>
            <w:r w:rsidRPr="0062252C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</w:p>
        </w:tc>
      </w:tr>
      <w:tr w:rsidR="00576F63" w:rsidRPr="00D22704" w:rsidTr="00576F63">
        <w:trPr>
          <w:trHeight w:val="111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widowControl w:val="0"/>
              <w:ind w:right="-74"/>
              <w:rPr>
                <w:sz w:val="24"/>
                <w:szCs w:val="24"/>
              </w:rPr>
            </w:pPr>
            <w:r w:rsidRPr="001760F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2252C" w:rsidRDefault="00576F63" w:rsidP="00576F63">
            <w:pPr>
              <w:jc w:val="center"/>
              <w:rPr>
                <w:sz w:val="24"/>
                <w:szCs w:val="24"/>
              </w:rPr>
            </w:pPr>
            <w:r w:rsidRPr="0062252C">
              <w:rPr>
                <w:sz w:val="24"/>
                <w:szCs w:val="24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2252C" w:rsidRDefault="00576F63" w:rsidP="00576F63">
            <w:pPr>
              <w:jc w:val="center"/>
              <w:rPr>
                <w:sz w:val="24"/>
                <w:szCs w:val="24"/>
              </w:rPr>
            </w:pPr>
            <w:r w:rsidRPr="0062252C">
              <w:rPr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2252C" w:rsidRDefault="00576F63" w:rsidP="00576F63">
            <w:pPr>
              <w:jc w:val="center"/>
              <w:rPr>
                <w:sz w:val="24"/>
                <w:szCs w:val="24"/>
              </w:rPr>
            </w:pPr>
            <w:r w:rsidRPr="0062252C">
              <w:rPr>
                <w:sz w:val="24"/>
                <w:szCs w:val="24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2252C" w:rsidRDefault="00576F63" w:rsidP="00576F63">
            <w:pPr>
              <w:jc w:val="center"/>
              <w:rPr>
                <w:sz w:val="24"/>
                <w:szCs w:val="24"/>
              </w:rPr>
            </w:pPr>
            <w:r w:rsidRPr="0062252C"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</w:p>
        </w:tc>
      </w:tr>
      <w:tr w:rsidR="00576F63" w:rsidRPr="00D22704" w:rsidTr="00576F63">
        <w:trPr>
          <w:trHeight w:val="1609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widowControl w:val="0"/>
              <w:ind w:right="-74"/>
              <w:rPr>
                <w:sz w:val="24"/>
                <w:szCs w:val="24"/>
              </w:rPr>
            </w:pPr>
            <w:r w:rsidRPr="001760F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2252C" w:rsidRDefault="00576F63" w:rsidP="00576F63">
            <w:pPr>
              <w:jc w:val="center"/>
              <w:rPr>
                <w:sz w:val="24"/>
                <w:szCs w:val="24"/>
              </w:rPr>
            </w:pPr>
            <w:r w:rsidRPr="0062252C">
              <w:rPr>
                <w:sz w:val="24"/>
                <w:szCs w:val="24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2252C" w:rsidRDefault="00576F63" w:rsidP="00576F63">
            <w:pPr>
              <w:jc w:val="center"/>
              <w:rPr>
                <w:sz w:val="24"/>
                <w:szCs w:val="24"/>
              </w:rPr>
            </w:pPr>
            <w:r w:rsidRPr="0062252C">
              <w:rPr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2252C" w:rsidRDefault="00576F63" w:rsidP="00576F63">
            <w:pPr>
              <w:jc w:val="center"/>
              <w:rPr>
                <w:sz w:val="24"/>
                <w:szCs w:val="24"/>
              </w:rPr>
            </w:pPr>
            <w:r w:rsidRPr="0062252C">
              <w:rPr>
                <w:sz w:val="24"/>
                <w:szCs w:val="24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2252C" w:rsidRDefault="00576F63" w:rsidP="00576F63">
            <w:pPr>
              <w:jc w:val="center"/>
              <w:rPr>
                <w:sz w:val="24"/>
                <w:szCs w:val="24"/>
              </w:rPr>
            </w:pPr>
            <w:r w:rsidRPr="0062252C"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</w:p>
        </w:tc>
      </w:tr>
      <w:tr w:rsidR="00576F63" w:rsidRPr="00D22704" w:rsidTr="00576F63">
        <w:trPr>
          <w:trHeight w:val="477"/>
        </w:trPr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6F63" w:rsidRPr="00D22704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6F63" w:rsidRPr="00D22704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 1 «Обесп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МБУК «Н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колаевский сельский Дом культуры»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2252C" w:rsidRDefault="00576F63" w:rsidP="00576F63">
            <w:pPr>
              <w:jc w:val="right"/>
              <w:rPr>
                <w:color w:val="000000"/>
                <w:sz w:val="24"/>
                <w:szCs w:val="24"/>
              </w:rPr>
            </w:pPr>
            <w:r w:rsidRPr="0062252C">
              <w:rPr>
                <w:color w:val="000000"/>
                <w:sz w:val="24"/>
                <w:szCs w:val="24"/>
              </w:rPr>
              <w:t>6 050 654,00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2252C" w:rsidRDefault="00576F63" w:rsidP="00576F63">
            <w:pPr>
              <w:jc w:val="right"/>
              <w:rPr>
                <w:color w:val="000000"/>
                <w:sz w:val="24"/>
                <w:szCs w:val="24"/>
              </w:rPr>
            </w:pPr>
            <w:r w:rsidRPr="0062252C">
              <w:rPr>
                <w:color w:val="000000"/>
                <w:sz w:val="24"/>
                <w:szCs w:val="24"/>
              </w:rPr>
              <w:t>2 350 752,00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2252C" w:rsidRDefault="00576F63" w:rsidP="00576F63">
            <w:pPr>
              <w:jc w:val="right"/>
              <w:rPr>
                <w:color w:val="000000"/>
                <w:sz w:val="24"/>
                <w:szCs w:val="24"/>
              </w:rPr>
            </w:pPr>
            <w:r w:rsidRPr="0062252C">
              <w:rPr>
                <w:color w:val="000000"/>
                <w:sz w:val="24"/>
                <w:szCs w:val="24"/>
              </w:rPr>
              <w:t>1 702 651,00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2252C" w:rsidRDefault="00576F63" w:rsidP="00576F63">
            <w:pPr>
              <w:jc w:val="right"/>
              <w:rPr>
                <w:color w:val="000000"/>
                <w:sz w:val="24"/>
                <w:szCs w:val="24"/>
              </w:rPr>
            </w:pPr>
            <w:r w:rsidRPr="0062252C">
              <w:rPr>
                <w:color w:val="000000"/>
                <w:sz w:val="24"/>
                <w:szCs w:val="24"/>
              </w:rPr>
              <w:t>1 997 251,00</w:t>
            </w:r>
          </w:p>
        </w:tc>
        <w:tc>
          <w:tcPr>
            <w:tcW w:w="17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 для организации массового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дыха и досуга жителей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576F63" w:rsidRPr="00D22704" w:rsidTr="00576F63">
        <w:trPr>
          <w:trHeight w:val="9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2252C" w:rsidRDefault="00576F63" w:rsidP="00576F63">
            <w:pPr>
              <w:jc w:val="right"/>
              <w:rPr>
                <w:color w:val="000000"/>
                <w:sz w:val="24"/>
                <w:szCs w:val="24"/>
              </w:rPr>
            </w:pPr>
            <w:r w:rsidRPr="0062252C">
              <w:rPr>
                <w:color w:val="000000"/>
                <w:sz w:val="24"/>
                <w:szCs w:val="24"/>
              </w:rPr>
              <w:t>6 050 654,00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2252C" w:rsidRDefault="00576F63" w:rsidP="00576F63">
            <w:pPr>
              <w:jc w:val="right"/>
              <w:rPr>
                <w:color w:val="000000"/>
                <w:sz w:val="24"/>
                <w:szCs w:val="24"/>
              </w:rPr>
            </w:pPr>
            <w:r w:rsidRPr="0062252C">
              <w:rPr>
                <w:color w:val="000000"/>
                <w:sz w:val="24"/>
                <w:szCs w:val="24"/>
              </w:rPr>
              <w:t>2 350 752,00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2252C" w:rsidRDefault="00576F63" w:rsidP="00576F63">
            <w:pPr>
              <w:jc w:val="right"/>
              <w:rPr>
                <w:color w:val="000000"/>
                <w:sz w:val="24"/>
                <w:szCs w:val="24"/>
              </w:rPr>
            </w:pPr>
            <w:r w:rsidRPr="0062252C">
              <w:rPr>
                <w:color w:val="000000"/>
                <w:sz w:val="24"/>
                <w:szCs w:val="24"/>
              </w:rPr>
              <w:t>1 702 651,00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2252C" w:rsidRDefault="00576F63" w:rsidP="00576F63">
            <w:pPr>
              <w:jc w:val="right"/>
              <w:rPr>
                <w:color w:val="000000"/>
                <w:sz w:val="24"/>
                <w:szCs w:val="24"/>
              </w:rPr>
            </w:pPr>
            <w:r w:rsidRPr="0062252C">
              <w:rPr>
                <w:color w:val="000000"/>
                <w:sz w:val="24"/>
                <w:szCs w:val="24"/>
              </w:rPr>
              <w:t>1 997 251,00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widowControl w:val="0"/>
              <w:rPr>
                <w:sz w:val="24"/>
                <w:szCs w:val="24"/>
              </w:rPr>
            </w:pPr>
          </w:p>
        </w:tc>
      </w:tr>
      <w:tr w:rsidR="00576F63" w:rsidRPr="00D22704" w:rsidTr="00576F63">
        <w:trPr>
          <w:trHeight w:val="9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widowControl w:val="0"/>
              <w:rPr>
                <w:sz w:val="24"/>
                <w:szCs w:val="24"/>
              </w:rPr>
            </w:pPr>
          </w:p>
        </w:tc>
      </w:tr>
      <w:tr w:rsidR="00576F63" w:rsidRPr="00D22704" w:rsidTr="00576F63">
        <w:trPr>
          <w:trHeight w:val="9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widowControl w:val="0"/>
              <w:rPr>
                <w:sz w:val="24"/>
                <w:szCs w:val="24"/>
              </w:rPr>
            </w:pPr>
          </w:p>
        </w:tc>
      </w:tr>
      <w:tr w:rsidR="00576F63" w:rsidRPr="00D22704" w:rsidTr="00576F63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widowControl w:val="0"/>
              <w:rPr>
                <w:sz w:val="24"/>
                <w:szCs w:val="24"/>
              </w:rPr>
            </w:pPr>
          </w:p>
        </w:tc>
      </w:tr>
      <w:tr w:rsidR="00576F63" w:rsidRPr="00D22704" w:rsidTr="00576F63">
        <w:trPr>
          <w:trHeight w:val="90"/>
        </w:trPr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6F63" w:rsidRPr="00D22704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jc w:val="center"/>
              <w:rPr>
                <w:sz w:val="24"/>
                <w:szCs w:val="24"/>
              </w:rPr>
            </w:pPr>
            <w:r w:rsidRPr="00F32F56">
              <w:rPr>
                <w:sz w:val="24"/>
                <w:szCs w:val="24"/>
              </w:rPr>
              <w:t>мероприятие</w:t>
            </w:r>
          </w:p>
          <w:p w:rsidR="00576F63" w:rsidRPr="00D22704" w:rsidRDefault="00576F63" w:rsidP="00576F63">
            <w:pPr>
              <w:jc w:val="center"/>
              <w:rPr>
                <w:sz w:val="24"/>
                <w:szCs w:val="24"/>
              </w:rPr>
            </w:pPr>
            <w:r w:rsidRPr="00F32F56">
              <w:rPr>
                <w:sz w:val="24"/>
                <w:szCs w:val="24"/>
              </w:rPr>
              <w:t>№ 2 «</w:t>
            </w:r>
            <w:r>
              <w:rPr>
                <w:sz w:val="24"/>
                <w:szCs w:val="24"/>
              </w:rPr>
              <w:t>У</w:t>
            </w:r>
            <w:r w:rsidRPr="00802698">
              <w:rPr>
                <w:sz w:val="24"/>
                <w:szCs w:val="24"/>
              </w:rPr>
              <w:t>кре</w:t>
            </w:r>
            <w:r w:rsidRPr="00802698">
              <w:rPr>
                <w:sz w:val="24"/>
                <w:szCs w:val="24"/>
              </w:rPr>
              <w:t>п</w:t>
            </w:r>
            <w:r w:rsidRPr="00802698">
              <w:rPr>
                <w:sz w:val="24"/>
                <w:szCs w:val="24"/>
              </w:rPr>
              <w:t>ление матер</w:t>
            </w:r>
            <w:r w:rsidRPr="00802698">
              <w:rPr>
                <w:sz w:val="24"/>
                <w:szCs w:val="24"/>
              </w:rPr>
              <w:t>и</w:t>
            </w:r>
            <w:r w:rsidRPr="00802698">
              <w:rPr>
                <w:sz w:val="24"/>
                <w:szCs w:val="24"/>
              </w:rPr>
              <w:t xml:space="preserve">ально </w:t>
            </w:r>
            <w:proofErr w:type="gramStart"/>
            <w:r w:rsidRPr="00802698">
              <w:rPr>
                <w:sz w:val="24"/>
                <w:szCs w:val="24"/>
              </w:rPr>
              <w:t>-т</w:t>
            </w:r>
            <w:proofErr w:type="gramEnd"/>
            <w:r w:rsidRPr="00802698">
              <w:rPr>
                <w:sz w:val="24"/>
                <w:szCs w:val="24"/>
              </w:rPr>
              <w:t xml:space="preserve">ехнической базы </w:t>
            </w:r>
            <w:r w:rsidRPr="00F32F5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F32F56">
              <w:rPr>
                <w:sz w:val="24"/>
                <w:szCs w:val="24"/>
              </w:rPr>
              <w:t>УК «</w:t>
            </w:r>
            <w:r>
              <w:rPr>
                <w:sz w:val="24"/>
                <w:szCs w:val="24"/>
              </w:rPr>
              <w:t>Николае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ский</w:t>
            </w:r>
            <w:r w:rsidRPr="00F32F56">
              <w:rPr>
                <w:sz w:val="24"/>
                <w:szCs w:val="24"/>
              </w:rPr>
              <w:t xml:space="preserve"> сельский Дом культ</w:t>
            </w:r>
            <w:r w:rsidRPr="00F32F56">
              <w:rPr>
                <w:sz w:val="24"/>
                <w:szCs w:val="24"/>
              </w:rPr>
              <w:t>у</w:t>
            </w:r>
            <w:r w:rsidRPr="00F32F56">
              <w:rPr>
                <w:sz w:val="24"/>
                <w:szCs w:val="24"/>
              </w:rPr>
              <w:t>ры»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ED78F3" w:rsidRDefault="00576F63" w:rsidP="00576F63">
            <w:pPr>
              <w:jc w:val="center"/>
              <w:rPr>
                <w:color w:val="000000"/>
                <w:sz w:val="24"/>
                <w:szCs w:val="24"/>
              </w:rPr>
            </w:pPr>
            <w:r w:rsidRPr="00ED78F3">
              <w:rPr>
                <w:color w:val="000000"/>
                <w:sz w:val="24"/>
                <w:szCs w:val="24"/>
              </w:rPr>
              <w:t>779 246,00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ED78F3" w:rsidRDefault="00576F63" w:rsidP="00576F63">
            <w:pPr>
              <w:jc w:val="center"/>
              <w:rPr>
                <w:color w:val="000000"/>
                <w:sz w:val="24"/>
                <w:szCs w:val="24"/>
              </w:rPr>
            </w:pPr>
            <w:r w:rsidRPr="00ED78F3">
              <w:rPr>
                <w:color w:val="000000"/>
                <w:sz w:val="24"/>
                <w:szCs w:val="24"/>
              </w:rPr>
              <w:t>22 748,00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ED78F3" w:rsidRDefault="00576F63" w:rsidP="00576F63">
            <w:pPr>
              <w:jc w:val="center"/>
              <w:rPr>
                <w:color w:val="000000"/>
                <w:sz w:val="24"/>
                <w:szCs w:val="24"/>
              </w:rPr>
            </w:pPr>
            <w:r w:rsidRPr="00ED78F3">
              <w:rPr>
                <w:color w:val="000000"/>
                <w:sz w:val="24"/>
                <w:szCs w:val="24"/>
              </w:rPr>
              <w:t>746 249,00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ED78F3" w:rsidRDefault="00576F63" w:rsidP="00576F63">
            <w:pPr>
              <w:jc w:val="center"/>
              <w:rPr>
                <w:color w:val="000000"/>
                <w:sz w:val="24"/>
                <w:szCs w:val="24"/>
              </w:rPr>
            </w:pPr>
            <w:r w:rsidRPr="00ED78F3">
              <w:rPr>
                <w:color w:val="000000"/>
                <w:sz w:val="24"/>
                <w:szCs w:val="24"/>
              </w:rPr>
              <w:t>10 249,00</w:t>
            </w:r>
          </w:p>
        </w:tc>
        <w:tc>
          <w:tcPr>
            <w:tcW w:w="17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материально-технической базы МБУК «Николаевский сельский Дом культуры (приобретение баннеров, ИБП, кресла офисного, МФУ)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576F63" w:rsidRPr="00D22704" w:rsidTr="00576F63">
        <w:trPr>
          <w:trHeight w:val="9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43 246,00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22 748,00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10 249,00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10 249,00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widowControl w:val="0"/>
              <w:rPr>
                <w:sz w:val="24"/>
                <w:szCs w:val="24"/>
              </w:rPr>
            </w:pPr>
          </w:p>
        </w:tc>
      </w:tr>
      <w:tr w:rsidR="00576F63" w:rsidRPr="00D22704" w:rsidTr="00576F63">
        <w:trPr>
          <w:trHeight w:val="9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736 00,00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736 000,00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widowControl w:val="0"/>
              <w:rPr>
                <w:sz w:val="24"/>
                <w:szCs w:val="24"/>
              </w:rPr>
            </w:pPr>
          </w:p>
        </w:tc>
      </w:tr>
      <w:tr w:rsidR="00576F63" w:rsidRPr="00D22704" w:rsidTr="00576F63">
        <w:trPr>
          <w:trHeight w:val="9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widowControl w:val="0"/>
              <w:rPr>
                <w:sz w:val="24"/>
                <w:szCs w:val="24"/>
              </w:rPr>
            </w:pPr>
          </w:p>
        </w:tc>
      </w:tr>
      <w:tr w:rsidR="00576F63" w:rsidRPr="00D22704" w:rsidTr="00576F63">
        <w:trPr>
          <w:trHeight w:val="9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widowControl w:val="0"/>
              <w:rPr>
                <w:sz w:val="24"/>
                <w:szCs w:val="24"/>
              </w:rPr>
            </w:pPr>
          </w:p>
        </w:tc>
      </w:tr>
      <w:tr w:rsidR="00576F63" w:rsidRPr="00D22704" w:rsidTr="00576F63">
        <w:trPr>
          <w:trHeight w:val="279"/>
        </w:trPr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  <w:r w:rsidRPr="00D22704">
              <w:t>2.1</w:t>
            </w:r>
          </w:p>
        </w:tc>
        <w:tc>
          <w:tcPr>
            <w:tcW w:w="138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1760F1" w:rsidRDefault="00576F63" w:rsidP="00576F63">
            <w:pPr>
              <w:widowControl w:val="0"/>
              <w:rPr>
                <w:sz w:val="24"/>
                <w:szCs w:val="24"/>
              </w:rPr>
            </w:pPr>
            <w:r w:rsidRPr="001760F1">
              <w:rPr>
                <w:sz w:val="24"/>
                <w:szCs w:val="24"/>
              </w:rPr>
              <w:t xml:space="preserve">Задачи: </w:t>
            </w:r>
            <w:r>
              <w:rPr>
                <w:sz w:val="24"/>
                <w:szCs w:val="24"/>
              </w:rPr>
              <w:t>обеспечение библиотечного обслуживания населения, пополнение библиотечного фонда и обеспечение его сохранности</w:t>
            </w:r>
          </w:p>
        </w:tc>
      </w:tr>
      <w:tr w:rsidR="00576F63" w:rsidRPr="00D22704" w:rsidTr="00576F63">
        <w:trPr>
          <w:trHeight w:val="27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widowControl w:val="0"/>
              <w:rPr>
                <w:sz w:val="24"/>
                <w:szCs w:val="24"/>
              </w:rPr>
            </w:pPr>
            <w:r w:rsidRPr="00D22704">
              <w:rPr>
                <w:sz w:val="24"/>
                <w:szCs w:val="24"/>
              </w:rPr>
              <w:t>2.1.1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F32F56" w:rsidRDefault="00576F63" w:rsidP="00576F63">
            <w:pPr>
              <w:widowControl w:val="0"/>
              <w:rPr>
                <w:sz w:val="24"/>
                <w:szCs w:val="24"/>
              </w:rPr>
            </w:pPr>
            <w:r w:rsidRPr="00E93772">
              <w:rPr>
                <w:sz w:val="24"/>
                <w:szCs w:val="24"/>
              </w:rPr>
              <w:t>основное м</w:t>
            </w:r>
            <w:r w:rsidRPr="00E93772">
              <w:rPr>
                <w:sz w:val="24"/>
                <w:szCs w:val="24"/>
              </w:rPr>
              <w:t>е</w:t>
            </w:r>
            <w:r w:rsidRPr="00E93772">
              <w:rPr>
                <w:sz w:val="24"/>
                <w:szCs w:val="24"/>
              </w:rPr>
              <w:t xml:space="preserve">роприятие </w:t>
            </w:r>
            <w:r w:rsidRPr="00E93772">
              <w:rPr>
                <w:sz w:val="24"/>
                <w:szCs w:val="24"/>
              </w:rPr>
              <w:lastRenderedPageBreak/>
              <w:t>№ 2 «Обеспеч</w:t>
            </w:r>
            <w:r w:rsidRPr="00E93772">
              <w:rPr>
                <w:sz w:val="24"/>
                <w:szCs w:val="24"/>
              </w:rPr>
              <w:t>е</w:t>
            </w:r>
            <w:r w:rsidRPr="00E93772">
              <w:rPr>
                <w:sz w:val="24"/>
                <w:szCs w:val="24"/>
              </w:rPr>
              <w:t>ние деятел</w:t>
            </w:r>
            <w:r w:rsidRPr="00E93772">
              <w:rPr>
                <w:sz w:val="24"/>
                <w:szCs w:val="24"/>
              </w:rPr>
              <w:t>ь</w:t>
            </w:r>
            <w:r w:rsidRPr="00E93772">
              <w:rPr>
                <w:sz w:val="24"/>
                <w:szCs w:val="24"/>
              </w:rPr>
              <w:t>ности мун</w:t>
            </w:r>
            <w:r w:rsidRPr="00E93772">
              <w:rPr>
                <w:sz w:val="24"/>
                <w:szCs w:val="24"/>
              </w:rPr>
              <w:t>и</w:t>
            </w:r>
            <w:r w:rsidRPr="00E93772">
              <w:rPr>
                <w:sz w:val="24"/>
                <w:szCs w:val="24"/>
              </w:rPr>
              <w:t>ципального казенного у</w:t>
            </w:r>
            <w:r w:rsidRPr="00E93772">
              <w:rPr>
                <w:sz w:val="24"/>
                <w:szCs w:val="24"/>
              </w:rPr>
              <w:t>ч</w:t>
            </w:r>
            <w:r w:rsidRPr="00E93772">
              <w:rPr>
                <w:sz w:val="24"/>
                <w:szCs w:val="24"/>
              </w:rPr>
              <w:t>реждения культуры «Николае</w:t>
            </w:r>
            <w:r w:rsidRPr="00E93772">
              <w:rPr>
                <w:sz w:val="24"/>
                <w:szCs w:val="24"/>
              </w:rPr>
              <w:t>в</w:t>
            </w:r>
            <w:r w:rsidRPr="00E93772">
              <w:rPr>
                <w:sz w:val="24"/>
                <w:szCs w:val="24"/>
              </w:rPr>
              <w:t>ская сельская библиотека» Николаевск</w:t>
            </w:r>
            <w:r w:rsidRPr="00E93772">
              <w:rPr>
                <w:sz w:val="24"/>
                <w:szCs w:val="24"/>
              </w:rPr>
              <w:t>о</w:t>
            </w:r>
            <w:r w:rsidRPr="00E93772">
              <w:rPr>
                <w:sz w:val="24"/>
                <w:szCs w:val="24"/>
              </w:rPr>
              <w:t xml:space="preserve">го сельского поселения </w:t>
            </w:r>
            <w:proofErr w:type="spellStart"/>
            <w:r w:rsidRPr="00E93772">
              <w:rPr>
                <w:sz w:val="24"/>
                <w:szCs w:val="24"/>
              </w:rPr>
              <w:t>Щербино</w:t>
            </w:r>
            <w:r w:rsidRPr="00E93772">
              <w:rPr>
                <w:sz w:val="24"/>
                <w:szCs w:val="24"/>
              </w:rPr>
              <w:t>в</w:t>
            </w:r>
            <w:r w:rsidRPr="00E93772">
              <w:rPr>
                <w:sz w:val="24"/>
                <w:szCs w:val="24"/>
              </w:rPr>
              <w:t>ского</w:t>
            </w:r>
            <w:proofErr w:type="spellEnd"/>
            <w:r w:rsidRPr="00E93772">
              <w:rPr>
                <w:sz w:val="24"/>
                <w:szCs w:val="24"/>
              </w:rPr>
              <w:t xml:space="preserve"> ра</w:t>
            </w:r>
            <w:r w:rsidRPr="00E93772">
              <w:rPr>
                <w:sz w:val="24"/>
                <w:szCs w:val="24"/>
              </w:rPr>
              <w:t>й</w:t>
            </w:r>
            <w:r w:rsidRPr="00E93772">
              <w:rPr>
                <w:sz w:val="24"/>
                <w:szCs w:val="24"/>
              </w:rPr>
              <w:t>она»</w:t>
            </w:r>
            <w:r>
              <w:rPr>
                <w:sz w:val="24"/>
                <w:szCs w:val="24"/>
              </w:rPr>
              <w:t>, в том числе: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widowControl w:val="0"/>
              <w:rPr>
                <w:sz w:val="24"/>
                <w:szCs w:val="24"/>
              </w:rPr>
            </w:pPr>
            <w:r w:rsidRPr="001760F1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FF315F" w:rsidRDefault="00576F63" w:rsidP="00576F63">
            <w:pPr>
              <w:jc w:val="center"/>
              <w:rPr>
                <w:color w:val="000000"/>
                <w:sz w:val="24"/>
                <w:szCs w:val="24"/>
              </w:rPr>
            </w:pPr>
            <w:r w:rsidRPr="00FF315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FF315F">
              <w:rPr>
                <w:color w:val="000000"/>
                <w:sz w:val="24"/>
                <w:szCs w:val="24"/>
              </w:rPr>
              <w:t>719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315F">
              <w:rPr>
                <w:color w:val="000000"/>
                <w:sz w:val="24"/>
                <w:szCs w:val="24"/>
              </w:rPr>
              <w:t>851,28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FF315F" w:rsidRDefault="00576F63" w:rsidP="00576F63">
            <w:pPr>
              <w:jc w:val="center"/>
              <w:rPr>
                <w:color w:val="000000"/>
                <w:sz w:val="24"/>
                <w:szCs w:val="24"/>
              </w:rPr>
            </w:pPr>
            <w:r w:rsidRPr="00FF315F">
              <w:rPr>
                <w:color w:val="000000"/>
                <w:sz w:val="24"/>
                <w:szCs w:val="24"/>
              </w:rPr>
              <w:t>896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315F">
              <w:rPr>
                <w:color w:val="000000"/>
                <w:sz w:val="24"/>
                <w:szCs w:val="24"/>
              </w:rPr>
              <w:t>200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F01CA5" w:rsidRDefault="00F01CA5" w:rsidP="00576F63">
            <w:pPr>
              <w:jc w:val="center"/>
              <w:rPr>
                <w:color w:val="000000"/>
                <w:sz w:val="24"/>
                <w:szCs w:val="24"/>
              </w:rPr>
            </w:pPr>
            <w:r w:rsidRPr="00F01CA5">
              <w:rPr>
                <w:sz w:val="24"/>
                <w:szCs w:val="24"/>
              </w:rPr>
              <w:t>902 450,40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FF315F" w:rsidRDefault="00576F63" w:rsidP="00576F63">
            <w:pPr>
              <w:jc w:val="center"/>
              <w:rPr>
                <w:color w:val="000000"/>
                <w:sz w:val="24"/>
                <w:szCs w:val="24"/>
              </w:rPr>
            </w:pPr>
            <w:r w:rsidRPr="00FF315F">
              <w:rPr>
                <w:color w:val="000000"/>
                <w:sz w:val="24"/>
                <w:szCs w:val="24"/>
              </w:rPr>
              <w:t>914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315F">
              <w:rPr>
                <w:color w:val="000000"/>
                <w:sz w:val="24"/>
                <w:szCs w:val="24"/>
              </w:rPr>
              <w:t>775,64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библиотечного </w:t>
            </w:r>
            <w:r>
              <w:rPr>
                <w:sz w:val="24"/>
                <w:szCs w:val="24"/>
              </w:rPr>
              <w:lastRenderedPageBreak/>
              <w:t>обслуживания населения, пополнение би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лиотечного фонда и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печение его сохранности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Pr="001760F1">
              <w:rPr>
                <w:sz w:val="24"/>
                <w:szCs w:val="24"/>
              </w:rPr>
              <w:t xml:space="preserve">дминистрация </w:t>
            </w:r>
          </w:p>
        </w:tc>
      </w:tr>
      <w:tr w:rsidR="00576F63" w:rsidRPr="00D22704" w:rsidTr="00576F63">
        <w:trPr>
          <w:trHeight w:val="9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widowControl w:val="0"/>
              <w:rPr>
                <w:sz w:val="24"/>
                <w:szCs w:val="24"/>
              </w:rPr>
            </w:pPr>
            <w:r w:rsidRPr="001760F1">
              <w:rPr>
                <w:sz w:val="24"/>
                <w:szCs w:val="24"/>
              </w:rPr>
              <w:t xml:space="preserve">бюджет </w:t>
            </w:r>
            <w:r w:rsidRPr="001760F1">
              <w:rPr>
                <w:sz w:val="24"/>
                <w:szCs w:val="24"/>
              </w:rPr>
              <w:lastRenderedPageBreak/>
              <w:t>посел</w:t>
            </w:r>
            <w:r w:rsidRPr="001760F1">
              <w:rPr>
                <w:sz w:val="24"/>
                <w:szCs w:val="24"/>
              </w:rPr>
              <w:t>е</w:t>
            </w:r>
            <w:r w:rsidRPr="001760F1">
              <w:rPr>
                <w:sz w:val="24"/>
                <w:szCs w:val="24"/>
              </w:rPr>
              <w:t>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FF315F" w:rsidRDefault="00576F63" w:rsidP="00576F63">
            <w:pPr>
              <w:jc w:val="center"/>
              <w:rPr>
                <w:color w:val="000000"/>
                <w:sz w:val="24"/>
                <w:szCs w:val="24"/>
              </w:rPr>
            </w:pPr>
            <w:r w:rsidRPr="00FF315F">
              <w:rPr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FF315F">
              <w:rPr>
                <w:color w:val="000000"/>
                <w:sz w:val="24"/>
                <w:szCs w:val="24"/>
              </w:rPr>
              <w:t>719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315F">
              <w:rPr>
                <w:color w:val="000000"/>
                <w:sz w:val="24"/>
                <w:szCs w:val="24"/>
              </w:rPr>
              <w:t>851,28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FF315F" w:rsidRDefault="00576F63" w:rsidP="00576F63">
            <w:pPr>
              <w:jc w:val="center"/>
              <w:rPr>
                <w:color w:val="000000"/>
                <w:sz w:val="24"/>
                <w:szCs w:val="24"/>
              </w:rPr>
            </w:pPr>
            <w:r w:rsidRPr="00FF315F">
              <w:rPr>
                <w:color w:val="000000"/>
                <w:sz w:val="24"/>
                <w:szCs w:val="24"/>
              </w:rPr>
              <w:t>896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315F">
              <w:rPr>
                <w:color w:val="000000"/>
                <w:sz w:val="24"/>
                <w:szCs w:val="24"/>
              </w:rPr>
              <w:t>200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F01CA5" w:rsidRDefault="00F01CA5" w:rsidP="00576F63">
            <w:pPr>
              <w:jc w:val="center"/>
              <w:rPr>
                <w:color w:val="000000"/>
                <w:sz w:val="24"/>
                <w:szCs w:val="24"/>
              </w:rPr>
            </w:pPr>
            <w:r w:rsidRPr="00F01CA5">
              <w:rPr>
                <w:sz w:val="24"/>
                <w:szCs w:val="24"/>
              </w:rPr>
              <w:t>902 450,40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FF315F" w:rsidRDefault="00576F63" w:rsidP="00576F63">
            <w:pPr>
              <w:jc w:val="center"/>
              <w:rPr>
                <w:color w:val="000000"/>
                <w:sz w:val="24"/>
                <w:szCs w:val="24"/>
              </w:rPr>
            </w:pPr>
            <w:r w:rsidRPr="00FF315F">
              <w:rPr>
                <w:color w:val="000000"/>
                <w:sz w:val="24"/>
                <w:szCs w:val="24"/>
              </w:rPr>
              <w:t>914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315F">
              <w:rPr>
                <w:color w:val="000000"/>
                <w:sz w:val="24"/>
                <w:szCs w:val="24"/>
              </w:rPr>
              <w:t>775,64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</w:p>
        </w:tc>
      </w:tr>
      <w:tr w:rsidR="00576F63" w:rsidRPr="00D22704" w:rsidTr="00576F63">
        <w:trPr>
          <w:trHeight w:val="9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widowControl w:val="0"/>
              <w:rPr>
                <w:sz w:val="24"/>
                <w:szCs w:val="24"/>
              </w:rPr>
            </w:pPr>
            <w:r w:rsidRPr="001760F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E355D" w:rsidRDefault="00576F63" w:rsidP="00576F63">
            <w:pPr>
              <w:jc w:val="center"/>
              <w:rPr>
                <w:sz w:val="24"/>
                <w:szCs w:val="24"/>
              </w:rPr>
            </w:pPr>
            <w:r w:rsidRPr="006E355D">
              <w:rPr>
                <w:sz w:val="24"/>
                <w:szCs w:val="24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E355D" w:rsidRDefault="00576F63" w:rsidP="00576F63">
            <w:pPr>
              <w:jc w:val="center"/>
              <w:rPr>
                <w:sz w:val="24"/>
                <w:szCs w:val="24"/>
              </w:rPr>
            </w:pPr>
            <w:r w:rsidRPr="006E355D">
              <w:rPr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E355D" w:rsidRDefault="00576F63" w:rsidP="00576F63">
            <w:pPr>
              <w:jc w:val="center"/>
              <w:rPr>
                <w:sz w:val="24"/>
                <w:szCs w:val="24"/>
              </w:rPr>
            </w:pPr>
            <w:r w:rsidRPr="006E355D">
              <w:rPr>
                <w:sz w:val="24"/>
                <w:szCs w:val="24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E355D" w:rsidRDefault="00576F63" w:rsidP="00576F63">
            <w:pPr>
              <w:jc w:val="center"/>
              <w:rPr>
                <w:sz w:val="24"/>
                <w:szCs w:val="24"/>
              </w:rPr>
            </w:pPr>
            <w:r w:rsidRPr="006E355D"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</w:p>
        </w:tc>
      </w:tr>
      <w:tr w:rsidR="00576F63" w:rsidRPr="00D22704" w:rsidTr="00576F63">
        <w:trPr>
          <w:trHeight w:val="9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widowControl w:val="0"/>
              <w:rPr>
                <w:sz w:val="24"/>
                <w:szCs w:val="24"/>
              </w:rPr>
            </w:pPr>
            <w:r w:rsidRPr="001760F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E355D" w:rsidRDefault="00576F63" w:rsidP="00576F63">
            <w:pPr>
              <w:jc w:val="center"/>
              <w:rPr>
                <w:sz w:val="24"/>
                <w:szCs w:val="24"/>
              </w:rPr>
            </w:pPr>
            <w:r w:rsidRPr="006E355D">
              <w:rPr>
                <w:sz w:val="24"/>
                <w:szCs w:val="24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E355D" w:rsidRDefault="00576F63" w:rsidP="00576F63">
            <w:pPr>
              <w:jc w:val="center"/>
              <w:rPr>
                <w:sz w:val="24"/>
                <w:szCs w:val="24"/>
              </w:rPr>
            </w:pPr>
            <w:r w:rsidRPr="006E355D">
              <w:rPr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E355D" w:rsidRDefault="00576F63" w:rsidP="00576F63">
            <w:pPr>
              <w:jc w:val="center"/>
              <w:rPr>
                <w:sz w:val="24"/>
                <w:szCs w:val="24"/>
              </w:rPr>
            </w:pPr>
            <w:r w:rsidRPr="006E355D">
              <w:rPr>
                <w:sz w:val="24"/>
                <w:szCs w:val="24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E355D" w:rsidRDefault="00576F63" w:rsidP="00576F63">
            <w:pPr>
              <w:jc w:val="center"/>
              <w:rPr>
                <w:sz w:val="24"/>
                <w:szCs w:val="24"/>
              </w:rPr>
            </w:pPr>
            <w:r w:rsidRPr="006E355D"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</w:p>
        </w:tc>
      </w:tr>
      <w:tr w:rsidR="00576F63" w:rsidRPr="00D22704" w:rsidTr="00576F63">
        <w:trPr>
          <w:trHeight w:val="19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widowControl w:val="0"/>
              <w:rPr>
                <w:sz w:val="24"/>
                <w:szCs w:val="24"/>
              </w:rPr>
            </w:pPr>
            <w:r w:rsidRPr="001760F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E355D" w:rsidRDefault="00576F63" w:rsidP="00576F63">
            <w:pPr>
              <w:jc w:val="center"/>
              <w:rPr>
                <w:sz w:val="24"/>
                <w:szCs w:val="24"/>
              </w:rPr>
            </w:pPr>
            <w:r w:rsidRPr="006E355D">
              <w:rPr>
                <w:sz w:val="24"/>
                <w:szCs w:val="24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E355D" w:rsidRDefault="00576F63" w:rsidP="00576F63">
            <w:pPr>
              <w:jc w:val="center"/>
              <w:rPr>
                <w:sz w:val="24"/>
                <w:szCs w:val="24"/>
              </w:rPr>
            </w:pPr>
            <w:r w:rsidRPr="006E355D">
              <w:rPr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E355D" w:rsidRDefault="00576F63" w:rsidP="00576F63">
            <w:pPr>
              <w:jc w:val="center"/>
              <w:rPr>
                <w:sz w:val="24"/>
                <w:szCs w:val="24"/>
              </w:rPr>
            </w:pPr>
            <w:r w:rsidRPr="006E355D">
              <w:rPr>
                <w:sz w:val="24"/>
                <w:szCs w:val="24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6E355D" w:rsidRDefault="00576F63" w:rsidP="00576F63">
            <w:pPr>
              <w:jc w:val="center"/>
              <w:rPr>
                <w:sz w:val="24"/>
                <w:szCs w:val="24"/>
              </w:rPr>
            </w:pPr>
            <w:r w:rsidRPr="006E355D"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</w:p>
        </w:tc>
      </w:tr>
      <w:tr w:rsidR="00576F63" w:rsidRPr="00D22704" w:rsidTr="00576F63">
        <w:trPr>
          <w:trHeight w:val="9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F63" w:rsidRPr="001A0C8E" w:rsidRDefault="00576F63" w:rsidP="00576F63">
            <w:pPr>
              <w:jc w:val="center"/>
              <w:rPr>
                <w:sz w:val="24"/>
                <w:szCs w:val="24"/>
              </w:rPr>
            </w:pPr>
            <w:r w:rsidRPr="001A0C8E">
              <w:rPr>
                <w:sz w:val="24"/>
                <w:szCs w:val="24"/>
              </w:rPr>
              <w:t>2.1.1.1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F63" w:rsidRPr="001A0C8E" w:rsidRDefault="00576F63" w:rsidP="00576F63">
            <w:pPr>
              <w:widowControl w:val="0"/>
              <w:rPr>
                <w:sz w:val="24"/>
                <w:szCs w:val="24"/>
              </w:rPr>
            </w:pPr>
            <w:r w:rsidRPr="00D27CB5">
              <w:rPr>
                <w:sz w:val="24"/>
                <w:szCs w:val="24"/>
              </w:rPr>
              <w:t>Мероприятие № 1 «Обесп</w:t>
            </w:r>
            <w:r w:rsidRPr="00D27CB5">
              <w:rPr>
                <w:sz w:val="24"/>
                <w:szCs w:val="24"/>
              </w:rPr>
              <w:t>е</w:t>
            </w:r>
            <w:r w:rsidRPr="00D27CB5">
              <w:rPr>
                <w:sz w:val="24"/>
                <w:szCs w:val="24"/>
              </w:rPr>
              <w:t>чение де</w:t>
            </w:r>
            <w:r w:rsidRPr="00D27CB5">
              <w:rPr>
                <w:sz w:val="24"/>
                <w:szCs w:val="24"/>
              </w:rPr>
              <w:t>я</w:t>
            </w:r>
            <w:r w:rsidRPr="00D27CB5">
              <w:rPr>
                <w:sz w:val="24"/>
                <w:szCs w:val="24"/>
              </w:rPr>
              <w:t>тельности МКУК «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колаевская</w:t>
            </w:r>
            <w:r w:rsidRPr="00D27CB5">
              <w:rPr>
                <w:sz w:val="24"/>
                <w:szCs w:val="24"/>
              </w:rPr>
              <w:t xml:space="preserve"> сельская би</w:t>
            </w:r>
            <w:r w:rsidRPr="00D27CB5">
              <w:rPr>
                <w:sz w:val="24"/>
                <w:szCs w:val="24"/>
              </w:rPr>
              <w:t>б</w:t>
            </w:r>
            <w:r w:rsidRPr="00D27CB5">
              <w:rPr>
                <w:sz w:val="24"/>
                <w:szCs w:val="24"/>
              </w:rPr>
              <w:t>лиотека»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F63" w:rsidRPr="00FF315F" w:rsidRDefault="00576F63" w:rsidP="00576F63">
            <w:pPr>
              <w:jc w:val="center"/>
              <w:rPr>
                <w:color w:val="000000"/>
                <w:sz w:val="24"/>
                <w:szCs w:val="24"/>
              </w:rPr>
            </w:pPr>
            <w:r w:rsidRPr="00FF315F">
              <w:rPr>
                <w:color w:val="000000"/>
                <w:sz w:val="24"/>
                <w:szCs w:val="24"/>
              </w:rPr>
              <w:t>2 680 101,28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F63" w:rsidRPr="00FF315F" w:rsidRDefault="00576F63" w:rsidP="00576F63">
            <w:pPr>
              <w:jc w:val="center"/>
              <w:rPr>
                <w:color w:val="000000"/>
                <w:sz w:val="24"/>
                <w:szCs w:val="24"/>
              </w:rPr>
            </w:pPr>
            <w:r w:rsidRPr="00FF315F">
              <w:rPr>
                <w:color w:val="000000"/>
                <w:sz w:val="24"/>
                <w:szCs w:val="24"/>
              </w:rPr>
              <w:t>882 950,00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F63" w:rsidRPr="00FF315F" w:rsidRDefault="00F01CA5" w:rsidP="00576F63">
            <w:pPr>
              <w:jc w:val="center"/>
              <w:rPr>
                <w:color w:val="000000"/>
                <w:sz w:val="24"/>
                <w:szCs w:val="24"/>
              </w:rPr>
            </w:pPr>
            <w:r w:rsidRPr="00F01CA5">
              <w:rPr>
                <w:sz w:val="24"/>
                <w:szCs w:val="24"/>
              </w:rPr>
              <w:t>902 450,40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F63" w:rsidRPr="00FF315F" w:rsidRDefault="00576F63" w:rsidP="00576F63">
            <w:pPr>
              <w:jc w:val="center"/>
              <w:rPr>
                <w:color w:val="000000"/>
                <w:sz w:val="24"/>
                <w:szCs w:val="24"/>
              </w:rPr>
            </w:pPr>
            <w:r w:rsidRPr="00FF315F">
              <w:rPr>
                <w:color w:val="000000"/>
                <w:sz w:val="24"/>
                <w:szCs w:val="24"/>
              </w:rPr>
              <w:t>901 525,64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F63" w:rsidRPr="001760F1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библиотечного обслуживания населения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576F63" w:rsidRPr="00D22704" w:rsidTr="00576F63">
        <w:trPr>
          <w:trHeight w:val="183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F63" w:rsidRPr="001A0C8E" w:rsidRDefault="00576F63" w:rsidP="00576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1A0C8E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widowControl w:val="0"/>
            </w:pPr>
            <w:r>
              <w:t>бюджет поселения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F63" w:rsidRPr="00FF315F" w:rsidRDefault="00576F63" w:rsidP="00576F63">
            <w:pPr>
              <w:jc w:val="center"/>
              <w:rPr>
                <w:color w:val="000000"/>
                <w:sz w:val="24"/>
                <w:szCs w:val="24"/>
              </w:rPr>
            </w:pPr>
            <w:r w:rsidRPr="00FF315F">
              <w:rPr>
                <w:color w:val="000000"/>
                <w:sz w:val="24"/>
                <w:szCs w:val="24"/>
              </w:rPr>
              <w:t>2 680 101,28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F63" w:rsidRPr="00FF315F" w:rsidRDefault="00576F63" w:rsidP="00576F63">
            <w:pPr>
              <w:jc w:val="center"/>
              <w:rPr>
                <w:color w:val="000000"/>
                <w:sz w:val="24"/>
                <w:szCs w:val="24"/>
              </w:rPr>
            </w:pPr>
            <w:r w:rsidRPr="00FF315F">
              <w:rPr>
                <w:color w:val="000000"/>
                <w:sz w:val="24"/>
                <w:szCs w:val="24"/>
              </w:rPr>
              <w:t>882 950,00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F63" w:rsidRPr="00FF315F" w:rsidRDefault="00F01CA5" w:rsidP="00576F63">
            <w:pPr>
              <w:jc w:val="center"/>
              <w:rPr>
                <w:color w:val="000000"/>
                <w:sz w:val="24"/>
                <w:szCs w:val="24"/>
              </w:rPr>
            </w:pPr>
            <w:r w:rsidRPr="00F01CA5">
              <w:rPr>
                <w:sz w:val="24"/>
                <w:szCs w:val="24"/>
              </w:rPr>
              <w:t>902 450,40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F63" w:rsidRPr="00FF315F" w:rsidRDefault="00576F63" w:rsidP="00576F63">
            <w:pPr>
              <w:jc w:val="center"/>
              <w:rPr>
                <w:color w:val="000000"/>
                <w:sz w:val="24"/>
                <w:szCs w:val="24"/>
              </w:rPr>
            </w:pPr>
            <w:r w:rsidRPr="00FF315F">
              <w:rPr>
                <w:color w:val="000000"/>
                <w:sz w:val="24"/>
                <w:szCs w:val="24"/>
              </w:rPr>
              <w:t>901 525,64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</w:p>
        </w:tc>
      </w:tr>
      <w:tr w:rsidR="00576F63" w:rsidRPr="00D22704" w:rsidTr="00576F63">
        <w:trPr>
          <w:trHeight w:val="343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F63" w:rsidRPr="001A0C8E" w:rsidRDefault="00576F63" w:rsidP="00576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1A0C8E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widowControl w:val="0"/>
            </w:pPr>
            <w:r>
              <w:t>краевой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FF315F" w:rsidRDefault="00576F63" w:rsidP="00576F63">
            <w:pPr>
              <w:jc w:val="center"/>
              <w:rPr>
                <w:sz w:val="24"/>
                <w:szCs w:val="24"/>
              </w:rPr>
            </w:pPr>
            <w:r w:rsidRPr="00FF315F">
              <w:rPr>
                <w:sz w:val="24"/>
                <w:szCs w:val="24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FF315F" w:rsidRDefault="00576F63" w:rsidP="00576F63">
            <w:pPr>
              <w:jc w:val="center"/>
              <w:rPr>
                <w:sz w:val="24"/>
                <w:szCs w:val="24"/>
              </w:rPr>
            </w:pPr>
            <w:r w:rsidRPr="00FF315F">
              <w:rPr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FF315F" w:rsidRDefault="00576F63" w:rsidP="00576F63">
            <w:pPr>
              <w:jc w:val="center"/>
              <w:rPr>
                <w:sz w:val="24"/>
                <w:szCs w:val="24"/>
              </w:rPr>
            </w:pPr>
            <w:r w:rsidRPr="00FF315F">
              <w:rPr>
                <w:sz w:val="24"/>
                <w:szCs w:val="24"/>
              </w:rPr>
              <w:t>0,00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FF315F" w:rsidRDefault="00576F63" w:rsidP="00576F63">
            <w:pPr>
              <w:jc w:val="center"/>
              <w:rPr>
                <w:sz w:val="24"/>
                <w:szCs w:val="24"/>
              </w:rPr>
            </w:pPr>
            <w:r w:rsidRPr="00FF315F"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</w:p>
        </w:tc>
      </w:tr>
      <w:tr w:rsidR="00576F63" w:rsidRPr="00D22704" w:rsidTr="00576F63">
        <w:trPr>
          <w:trHeight w:val="5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F63" w:rsidRPr="001A0C8E" w:rsidRDefault="00576F63" w:rsidP="00576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1A0C8E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widowControl w:val="0"/>
            </w:pPr>
            <w:r>
              <w:t>федеральный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jc w:val="center"/>
              <w:rPr>
                <w:sz w:val="24"/>
                <w:szCs w:val="24"/>
              </w:rPr>
            </w:pPr>
            <w:r w:rsidRPr="001760F1">
              <w:rPr>
                <w:sz w:val="24"/>
                <w:szCs w:val="24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jc w:val="center"/>
              <w:rPr>
                <w:sz w:val="24"/>
                <w:szCs w:val="24"/>
              </w:rPr>
            </w:pPr>
            <w:r w:rsidRPr="001760F1">
              <w:rPr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jc w:val="center"/>
              <w:rPr>
                <w:sz w:val="24"/>
                <w:szCs w:val="24"/>
              </w:rPr>
            </w:pPr>
            <w:r w:rsidRPr="001760F1">
              <w:rPr>
                <w:sz w:val="24"/>
                <w:szCs w:val="24"/>
              </w:rPr>
              <w:t>0,00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jc w:val="center"/>
              <w:rPr>
                <w:sz w:val="24"/>
                <w:szCs w:val="24"/>
              </w:rPr>
            </w:pPr>
            <w:r w:rsidRPr="001760F1"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</w:p>
        </w:tc>
      </w:tr>
      <w:tr w:rsidR="00576F63" w:rsidRPr="00D22704" w:rsidTr="00576F63">
        <w:trPr>
          <w:trHeight w:val="189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1A0C8E" w:rsidRDefault="00576F63" w:rsidP="00576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1A0C8E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widowControl w:val="0"/>
            </w:pPr>
            <w:r>
              <w:t>внебюджетные и</w:t>
            </w:r>
            <w:r>
              <w:t>с</w:t>
            </w:r>
            <w:r>
              <w:t>точники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jc w:val="center"/>
              <w:rPr>
                <w:sz w:val="24"/>
                <w:szCs w:val="24"/>
              </w:rPr>
            </w:pPr>
            <w:r w:rsidRPr="001760F1">
              <w:rPr>
                <w:sz w:val="24"/>
                <w:szCs w:val="24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jc w:val="center"/>
              <w:rPr>
                <w:sz w:val="24"/>
                <w:szCs w:val="24"/>
              </w:rPr>
            </w:pPr>
            <w:r w:rsidRPr="001760F1">
              <w:rPr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jc w:val="center"/>
              <w:rPr>
                <w:sz w:val="24"/>
                <w:szCs w:val="24"/>
              </w:rPr>
            </w:pPr>
            <w:r w:rsidRPr="001760F1">
              <w:rPr>
                <w:sz w:val="24"/>
                <w:szCs w:val="24"/>
              </w:rPr>
              <w:t>0,00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jc w:val="center"/>
              <w:rPr>
                <w:sz w:val="24"/>
                <w:szCs w:val="24"/>
              </w:rPr>
            </w:pPr>
            <w:r w:rsidRPr="001760F1"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</w:p>
        </w:tc>
      </w:tr>
      <w:tr w:rsidR="00576F63" w:rsidRPr="00D22704" w:rsidTr="00576F63">
        <w:trPr>
          <w:trHeight w:val="9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F63" w:rsidRPr="001A0C8E" w:rsidRDefault="00576F63" w:rsidP="00576F63">
            <w:pPr>
              <w:jc w:val="center"/>
              <w:rPr>
                <w:sz w:val="24"/>
                <w:szCs w:val="24"/>
              </w:rPr>
            </w:pPr>
            <w:r w:rsidRPr="001A0C8E">
              <w:rPr>
                <w:sz w:val="24"/>
                <w:szCs w:val="24"/>
              </w:rPr>
              <w:t>2.1.1.2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F63" w:rsidRPr="001A0C8E" w:rsidRDefault="00576F63" w:rsidP="00576F6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 2 «Попо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нение кни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фонда МКУК «Н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колаевская сельская би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лиотека»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widowControl w:val="0"/>
              <w:rPr>
                <w:sz w:val="24"/>
                <w:szCs w:val="24"/>
              </w:rPr>
            </w:pPr>
            <w:r w:rsidRPr="001760F1">
              <w:rPr>
                <w:sz w:val="24"/>
                <w:szCs w:val="24"/>
              </w:rPr>
              <w:t>всего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39 750,00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13 250,00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F01CA5" w:rsidP="00576F63">
            <w:pPr>
              <w:widowControl w:val="0"/>
              <w:jc w:val="center"/>
              <w:rPr>
                <w:sz w:val="24"/>
                <w:szCs w:val="24"/>
              </w:rPr>
            </w:pPr>
            <w:r w:rsidRPr="006F4DF5">
              <w:rPr>
                <w:sz w:val="28"/>
                <w:szCs w:val="28"/>
              </w:rPr>
              <w:t>7 000,00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1760F1" w:rsidRDefault="00576F63" w:rsidP="00576F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13 250,00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F63" w:rsidRPr="001760F1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книжного фонда и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печение его сохранности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F63" w:rsidRPr="001760F1" w:rsidRDefault="00576F63" w:rsidP="00576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576F63" w:rsidRPr="00D22704" w:rsidTr="00576F63">
        <w:trPr>
          <w:trHeight w:val="9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F63" w:rsidRPr="00D22704" w:rsidRDefault="00576F63" w:rsidP="00576F63">
            <w:pPr>
              <w:widowControl w:val="0"/>
              <w:snapToGrid w:val="0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widowControl w:val="0"/>
            </w:pPr>
            <w:r w:rsidRPr="00D22704">
              <w:t>бюджет поселения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39 750,00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13 250,00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F01CA5" w:rsidP="00576F63">
            <w:pPr>
              <w:widowControl w:val="0"/>
              <w:jc w:val="center"/>
              <w:rPr>
                <w:sz w:val="24"/>
                <w:szCs w:val="24"/>
              </w:rPr>
            </w:pPr>
            <w:r w:rsidRPr="006F4DF5">
              <w:rPr>
                <w:sz w:val="28"/>
                <w:szCs w:val="28"/>
              </w:rPr>
              <w:t>7 000,00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13 250,00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</w:tr>
      <w:tr w:rsidR="00576F63" w:rsidRPr="00D22704" w:rsidTr="00576F63">
        <w:trPr>
          <w:trHeight w:val="9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F63" w:rsidRPr="00D22704" w:rsidRDefault="00576F63" w:rsidP="00576F63">
            <w:pPr>
              <w:widowControl w:val="0"/>
              <w:snapToGrid w:val="0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widowControl w:val="0"/>
            </w:pPr>
            <w:r w:rsidRPr="00D22704">
              <w:t>краевой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jc w:val="center"/>
            </w:pPr>
            <w:r w:rsidRPr="00D22704">
              <w:rPr>
                <w:sz w:val="24"/>
                <w:szCs w:val="24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jc w:val="center"/>
            </w:pPr>
            <w:r w:rsidRPr="00D22704">
              <w:rPr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jc w:val="center"/>
            </w:pPr>
            <w:r w:rsidRPr="00D22704">
              <w:rPr>
                <w:sz w:val="24"/>
                <w:szCs w:val="24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jc w:val="center"/>
            </w:pPr>
            <w:r w:rsidRPr="00D22704"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</w:tr>
      <w:tr w:rsidR="00576F63" w:rsidRPr="00D22704" w:rsidTr="00576F63">
        <w:trPr>
          <w:trHeight w:val="9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F63" w:rsidRPr="00D22704" w:rsidRDefault="00576F63" w:rsidP="00576F63">
            <w:pPr>
              <w:widowControl w:val="0"/>
              <w:snapToGrid w:val="0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widowControl w:val="0"/>
            </w:pPr>
            <w:r w:rsidRPr="00D22704">
              <w:t>федеральный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jc w:val="center"/>
            </w:pPr>
            <w:r w:rsidRPr="00D22704">
              <w:rPr>
                <w:sz w:val="24"/>
                <w:szCs w:val="24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jc w:val="center"/>
            </w:pPr>
            <w:r w:rsidRPr="00D22704">
              <w:rPr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jc w:val="center"/>
            </w:pPr>
            <w:r w:rsidRPr="00D22704">
              <w:rPr>
                <w:sz w:val="24"/>
                <w:szCs w:val="24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jc w:val="center"/>
            </w:pPr>
            <w:r w:rsidRPr="00D22704"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</w:tr>
      <w:tr w:rsidR="00576F63" w:rsidRPr="00D22704" w:rsidTr="00576F63">
        <w:trPr>
          <w:trHeight w:val="9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22704" w:rsidRDefault="00576F63" w:rsidP="00576F63">
            <w:pPr>
              <w:widowControl w:val="0"/>
              <w:snapToGrid w:val="0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widowControl w:val="0"/>
            </w:pPr>
            <w:r w:rsidRPr="00D22704">
              <w:t>внебюджетные и</w:t>
            </w:r>
            <w:r w:rsidRPr="00D22704">
              <w:t>с</w:t>
            </w:r>
            <w:r w:rsidRPr="00D22704">
              <w:t>точники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jc w:val="center"/>
            </w:pPr>
            <w:r w:rsidRPr="00D22704">
              <w:rPr>
                <w:sz w:val="24"/>
                <w:szCs w:val="24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jc w:val="center"/>
            </w:pPr>
            <w:r w:rsidRPr="00D22704">
              <w:rPr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jc w:val="center"/>
            </w:pPr>
            <w:r w:rsidRPr="00D22704">
              <w:rPr>
                <w:sz w:val="24"/>
                <w:szCs w:val="24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jc w:val="center"/>
            </w:pPr>
            <w:r w:rsidRPr="00D22704"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</w:tr>
      <w:tr w:rsidR="00576F63" w:rsidRPr="00D22704" w:rsidTr="00576F63">
        <w:trPr>
          <w:trHeight w:val="90"/>
        </w:trPr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38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Задачи: </w:t>
            </w:r>
            <w:r w:rsidRPr="00E93772">
              <w:rPr>
                <w:sz w:val="24"/>
                <w:szCs w:val="24"/>
              </w:rPr>
              <w:t>организация и проведение официальных  культурно-массовых мероприятий для населения.</w:t>
            </w:r>
          </w:p>
        </w:tc>
      </w:tr>
      <w:tr w:rsidR="00576F63" w:rsidRPr="00D22704" w:rsidTr="00576F63">
        <w:trPr>
          <w:trHeight w:val="90"/>
        </w:trPr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6F63" w:rsidRPr="00D22704" w:rsidRDefault="00576F63" w:rsidP="00576F63">
            <w:pPr>
              <w:widowControl w:val="0"/>
              <w:snapToGrid w:val="0"/>
            </w:pPr>
            <w:r>
              <w:rPr>
                <w:sz w:val="24"/>
                <w:szCs w:val="24"/>
              </w:rPr>
              <w:t>основное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роприятия № 3 </w:t>
            </w:r>
            <w:r w:rsidRPr="00FF3E49">
              <w:rPr>
                <w:sz w:val="24"/>
                <w:szCs w:val="24"/>
              </w:rPr>
              <w:lastRenderedPageBreak/>
              <w:t>Финансир</w:t>
            </w:r>
            <w:r w:rsidRPr="00FF3E49">
              <w:rPr>
                <w:sz w:val="24"/>
                <w:szCs w:val="24"/>
              </w:rPr>
              <w:t>о</w:t>
            </w:r>
            <w:r w:rsidRPr="00FF3E49">
              <w:rPr>
                <w:sz w:val="24"/>
                <w:szCs w:val="24"/>
              </w:rPr>
              <w:t>вание отдел</w:t>
            </w:r>
            <w:r w:rsidRPr="00FF3E49">
              <w:rPr>
                <w:sz w:val="24"/>
                <w:szCs w:val="24"/>
              </w:rPr>
              <w:t>ь</w:t>
            </w:r>
            <w:r w:rsidRPr="00FF3E49">
              <w:rPr>
                <w:sz w:val="24"/>
                <w:szCs w:val="24"/>
              </w:rPr>
              <w:t>ных культу</w:t>
            </w:r>
            <w:r w:rsidRPr="00FF3E49">
              <w:rPr>
                <w:sz w:val="24"/>
                <w:szCs w:val="24"/>
              </w:rPr>
              <w:t>р</w:t>
            </w:r>
            <w:r w:rsidRPr="00FF3E49">
              <w:rPr>
                <w:sz w:val="24"/>
                <w:szCs w:val="24"/>
              </w:rPr>
              <w:t>но-массовых мероприятий, проводимых на территории Николаевск</w:t>
            </w:r>
            <w:r w:rsidRPr="00FF3E49">
              <w:rPr>
                <w:sz w:val="24"/>
                <w:szCs w:val="24"/>
              </w:rPr>
              <w:t>о</w:t>
            </w:r>
            <w:r w:rsidRPr="00FF3E49">
              <w:rPr>
                <w:sz w:val="24"/>
                <w:szCs w:val="24"/>
              </w:rPr>
              <w:t xml:space="preserve">го сельского поселения </w:t>
            </w:r>
            <w:proofErr w:type="spellStart"/>
            <w:r w:rsidRPr="00FF3E49">
              <w:rPr>
                <w:sz w:val="24"/>
                <w:szCs w:val="24"/>
              </w:rPr>
              <w:t>Щербино</w:t>
            </w:r>
            <w:r w:rsidRPr="00FF3E49">
              <w:rPr>
                <w:sz w:val="24"/>
                <w:szCs w:val="24"/>
              </w:rPr>
              <w:t>в</w:t>
            </w:r>
            <w:r w:rsidRPr="00FF3E49">
              <w:rPr>
                <w:sz w:val="24"/>
                <w:szCs w:val="24"/>
              </w:rPr>
              <w:t>ского</w:t>
            </w:r>
            <w:proofErr w:type="spellEnd"/>
            <w:r w:rsidRPr="00FF3E4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C475F7" w:rsidRDefault="00576F63" w:rsidP="00576F63">
            <w:pPr>
              <w:jc w:val="center"/>
              <w:rPr>
                <w:sz w:val="24"/>
                <w:szCs w:val="24"/>
              </w:rPr>
            </w:pPr>
            <w:r w:rsidRPr="00EA4B52">
              <w:rPr>
                <w:bCs/>
                <w:color w:val="000000"/>
                <w:sz w:val="24"/>
                <w:szCs w:val="24"/>
              </w:rPr>
              <w:t>118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A4B52">
              <w:rPr>
                <w:bCs/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63" w:rsidRPr="00C475F7" w:rsidRDefault="00576F63" w:rsidP="00576F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40 00</w:t>
            </w:r>
            <w:r w:rsidRPr="00C475F7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63" w:rsidRPr="00C475F7" w:rsidRDefault="00576F63" w:rsidP="00576F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5F7">
              <w:rPr>
                <w:bCs/>
                <w:color w:val="000000"/>
                <w:sz w:val="24"/>
                <w:szCs w:val="24"/>
              </w:rPr>
              <w:t>39 340,00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63" w:rsidRPr="00C475F7" w:rsidRDefault="00576F63" w:rsidP="00576F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5F7">
              <w:rPr>
                <w:bCs/>
                <w:color w:val="000000"/>
                <w:sz w:val="24"/>
                <w:szCs w:val="24"/>
              </w:rPr>
              <w:t>39 340,00</w:t>
            </w:r>
          </w:p>
        </w:tc>
        <w:tc>
          <w:tcPr>
            <w:tcW w:w="17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6F63" w:rsidRPr="00D22704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согласно </w:t>
            </w:r>
            <w:r>
              <w:rPr>
                <w:color w:val="000000"/>
                <w:sz w:val="24"/>
                <w:szCs w:val="24"/>
              </w:rPr>
              <w:lastRenderedPageBreak/>
              <w:t>у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вержденному плану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6F63" w:rsidRPr="00D22704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</w:t>
            </w:r>
          </w:p>
        </w:tc>
      </w:tr>
      <w:tr w:rsidR="00576F63" w:rsidRPr="00D22704" w:rsidTr="00576F63">
        <w:trPr>
          <w:trHeight w:val="9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F63" w:rsidRPr="00D22704" w:rsidRDefault="00576F63" w:rsidP="00576F63">
            <w:pPr>
              <w:widowControl w:val="0"/>
              <w:snapToGrid w:val="0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widowControl w:val="0"/>
            </w:pPr>
            <w:r>
              <w:t>бюджет поселения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118 680,00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63" w:rsidRDefault="00576F63" w:rsidP="00576F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63" w:rsidRDefault="00576F63" w:rsidP="00576F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39 340,00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63" w:rsidRDefault="00576F63" w:rsidP="00576F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39 340,00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</w:tr>
      <w:tr w:rsidR="00576F63" w:rsidRPr="00D22704" w:rsidTr="00576F63">
        <w:trPr>
          <w:trHeight w:val="9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F63" w:rsidRPr="00D22704" w:rsidRDefault="00576F63" w:rsidP="00576F63">
            <w:pPr>
              <w:widowControl w:val="0"/>
              <w:snapToGrid w:val="0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widowControl w:val="0"/>
            </w:pPr>
            <w:r>
              <w:t>краевой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</w:tr>
      <w:tr w:rsidR="00576F63" w:rsidRPr="00D22704" w:rsidTr="00576F63">
        <w:trPr>
          <w:trHeight w:val="9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F63" w:rsidRPr="00D22704" w:rsidRDefault="00576F63" w:rsidP="00576F63">
            <w:pPr>
              <w:widowControl w:val="0"/>
              <w:snapToGrid w:val="0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widowControl w:val="0"/>
            </w:pPr>
            <w:r>
              <w:t>федеральный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</w:tr>
      <w:tr w:rsidR="00576F63" w:rsidRPr="00D22704" w:rsidTr="00576F63">
        <w:trPr>
          <w:trHeight w:val="9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D22704" w:rsidRDefault="00576F63" w:rsidP="00576F63">
            <w:pPr>
              <w:widowControl w:val="0"/>
              <w:snapToGrid w:val="0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widowControl w:val="0"/>
            </w:pPr>
            <w:r>
              <w:t>внебюджетные и</w:t>
            </w:r>
            <w:r>
              <w:t>с</w:t>
            </w:r>
            <w:r>
              <w:t>точники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Default="00576F63" w:rsidP="00576F63">
            <w:pPr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D22704" w:rsidRDefault="00576F63" w:rsidP="00576F63">
            <w:pPr>
              <w:rPr>
                <w:sz w:val="24"/>
                <w:szCs w:val="24"/>
              </w:rPr>
            </w:pPr>
          </w:p>
        </w:tc>
      </w:tr>
      <w:tr w:rsidR="00576F63" w:rsidRPr="00D22704" w:rsidTr="00576F63">
        <w:trPr>
          <w:trHeight w:val="255"/>
        </w:trPr>
        <w:tc>
          <w:tcPr>
            <w:tcW w:w="2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E630CA" w:rsidRDefault="00576F63" w:rsidP="00576F63">
            <w:pPr>
              <w:widowControl w:val="0"/>
              <w:rPr>
                <w:bCs/>
                <w:sz w:val="24"/>
                <w:szCs w:val="24"/>
              </w:rPr>
            </w:pPr>
            <w:r w:rsidRPr="00E630C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E630CA" w:rsidRDefault="00576F63" w:rsidP="00576F63">
            <w:pPr>
              <w:widowControl w:val="0"/>
              <w:rPr>
                <w:bCs/>
                <w:sz w:val="24"/>
                <w:szCs w:val="24"/>
              </w:rPr>
            </w:pPr>
            <w:r w:rsidRPr="00E630CA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B63F4B" w:rsidRDefault="00576F63" w:rsidP="00576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10 603 191,88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B63F4B" w:rsidRDefault="00576F63" w:rsidP="00576F63">
            <w:pPr>
              <w:jc w:val="center"/>
              <w:rPr>
                <w:color w:val="000000"/>
                <w:sz w:val="24"/>
                <w:szCs w:val="24"/>
              </w:rPr>
            </w:pPr>
            <w:r w:rsidRPr="00B63F4B">
              <w:rPr>
                <w:color w:val="000000"/>
                <w:sz w:val="24"/>
                <w:szCs w:val="24"/>
              </w:rPr>
              <w:t>3 309 700,00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B63F4B" w:rsidRDefault="00576F63" w:rsidP="00576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4 331 876,2</w:t>
            </w:r>
            <w:r w:rsidRPr="00B63F4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B63F4B" w:rsidRDefault="00576F63" w:rsidP="00576F63">
            <w:pPr>
              <w:jc w:val="center"/>
              <w:rPr>
                <w:color w:val="000000"/>
                <w:sz w:val="24"/>
                <w:szCs w:val="24"/>
              </w:rPr>
            </w:pPr>
            <w:r w:rsidRPr="00B63F4B">
              <w:rPr>
                <w:color w:val="000000"/>
                <w:sz w:val="24"/>
                <w:szCs w:val="24"/>
              </w:rPr>
              <w:t>2 961 615,64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576F63" w:rsidRPr="00D22704" w:rsidTr="00576F63">
        <w:trPr>
          <w:trHeight w:val="156"/>
        </w:trPr>
        <w:tc>
          <w:tcPr>
            <w:tcW w:w="24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E630CA" w:rsidRDefault="00576F63" w:rsidP="00576F63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E630CA" w:rsidRDefault="00576F63" w:rsidP="00576F63">
            <w:pPr>
              <w:widowControl w:val="0"/>
              <w:rPr>
                <w:bCs/>
                <w:sz w:val="24"/>
                <w:szCs w:val="24"/>
              </w:rPr>
            </w:pPr>
            <w:r w:rsidRPr="00E630CA">
              <w:rPr>
                <w:bCs/>
                <w:sz w:val="24"/>
                <w:szCs w:val="24"/>
              </w:rPr>
              <w:t>бюджет посел</w:t>
            </w:r>
            <w:r w:rsidRPr="00E630CA">
              <w:rPr>
                <w:bCs/>
                <w:sz w:val="24"/>
                <w:szCs w:val="24"/>
              </w:rPr>
              <w:t>е</w:t>
            </w:r>
            <w:r w:rsidRPr="00E630CA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B63F4B" w:rsidRDefault="00576F63" w:rsidP="00576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10 603 191,88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B63F4B" w:rsidRDefault="00576F63" w:rsidP="00576F63">
            <w:pPr>
              <w:jc w:val="center"/>
              <w:rPr>
                <w:color w:val="000000"/>
                <w:sz w:val="24"/>
                <w:szCs w:val="24"/>
              </w:rPr>
            </w:pPr>
            <w:r w:rsidRPr="00B63F4B">
              <w:rPr>
                <w:color w:val="000000"/>
                <w:sz w:val="24"/>
                <w:szCs w:val="24"/>
              </w:rPr>
              <w:t>3 309 700,00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B63F4B" w:rsidRDefault="00576F63" w:rsidP="00576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4 331 876,2</w:t>
            </w:r>
            <w:r w:rsidRPr="00B63F4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B63F4B" w:rsidRDefault="00576F63" w:rsidP="00576F63">
            <w:pPr>
              <w:jc w:val="center"/>
              <w:rPr>
                <w:color w:val="000000"/>
                <w:sz w:val="24"/>
                <w:szCs w:val="24"/>
              </w:rPr>
            </w:pPr>
            <w:r w:rsidRPr="00B63F4B">
              <w:rPr>
                <w:color w:val="000000"/>
                <w:sz w:val="24"/>
                <w:szCs w:val="24"/>
              </w:rPr>
              <w:t>2 961 615,64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576F63" w:rsidRPr="00D22704" w:rsidTr="00576F63">
        <w:trPr>
          <w:trHeight w:val="240"/>
        </w:trPr>
        <w:tc>
          <w:tcPr>
            <w:tcW w:w="24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E630CA" w:rsidRDefault="00576F63" w:rsidP="00576F63">
            <w:pPr>
              <w:rPr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E630CA" w:rsidRDefault="00576F63" w:rsidP="00576F63">
            <w:pPr>
              <w:widowControl w:val="0"/>
              <w:rPr>
                <w:bCs/>
                <w:sz w:val="24"/>
                <w:szCs w:val="24"/>
              </w:rPr>
            </w:pPr>
            <w:r w:rsidRPr="00E630CA">
              <w:rPr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B63F4B" w:rsidRDefault="00576F63" w:rsidP="00576F63">
            <w:pPr>
              <w:jc w:val="center"/>
              <w:rPr>
                <w:bCs/>
                <w:sz w:val="24"/>
                <w:szCs w:val="24"/>
              </w:rPr>
            </w:pPr>
            <w:r w:rsidRPr="00B63F4B">
              <w:rPr>
                <w:bCs/>
                <w:sz w:val="24"/>
                <w:szCs w:val="24"/>
              </w:rPr>
              <w:t>736 000,00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B63F4B" w:rsidRDefault="00576F63" w:rsidP="00576F63">
            <w:pPr>
              <w:jc w:val="center"/>
              <w:rPr>
                <w:bCs/>
                <w:sz w:val="24"/>
                <w:szCs w:val="24"/>
              </w:rPr>
            </w:pPr>
            <w:r w:rsidRPr="00B63F4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B63F4B" w:rsidRDefault="00576F63" w:rsidP="00576F63">
            <w:pPr>
              <w:jc w:val="center"/>
              <w:rPr>
                <w:bCs/>
                <w:sz w:val="24"/>
                <w:szCs w:val="24"/>
              </w:rPr>
            </w:pPr>
            <w:r w:rsidRPr="00B63F4B">
              <w:rPr>
                <w:bCs/>
                <w:sz w:val="24"/>
                <w:szCs w:val="24"/>
              </w:rPr>
              <w:t>736 000,00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B63F4B" w:rsidRDefault="00576F63" w:rsidP="00576F63">
            <w:pPr>
              <w:jc w:val="center"/>
              <w:rPr>
                <w:bCs/>
                <w:sz w:val="24"/>
                <w:szCs w:val="24"/>
              </w:rPr>
            </w:pPr>
            <w:r w:rsidRPr="00B63F4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576F63" w:rsidRPr="00D22704" w:rsidTr="00576F63">
        <w:trPr>
          <w:trHeight w:val="300"/>
        </w:trPr>
        <w:tc>
          <w:tcPr>
            <w:tcW w:w="24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63" w:rsidRPr="00E630CA" w:rsidRDefault="00576F63" w:rsidP="00576F63">
            <w:pPr>
              <w:rPr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E630CA" w:rsidRDefault="00576F63" w:rsidP="00576F63">
            <w:pPr>
              <w:widowControl w:val="0"/>
              <w:rPr>
                <w:bCs/>
                <w:sz w:val="24"/>
                <w:szCs w:val="24"/>
              </w:rPr>
            </w:pPr>
            <w:r w:rsidRPr="00E630CA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B63F4B" w:rsidRDefault="00576F63" w:rsidP="00576F63">
            <w:pPr>
              <w:jc w:val="center"/>
              <w:rPr>
                <w:bCs/>
                <w:sz w:val="24"/>
                <w:szCs w:val="24"/>
              </w:rPr>
            </w:pPr>
            <w:r w:rsidRPr="00B63F4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B63F4B" w:rsidRDefault="00576F63" w:rsidP="00576F63">
            <w:pPr>
              <w:jc w:val="center"/>
              <w:rPr>
                <w:bCs/>
                <w:sz w:val="24"/>
                <w:szCs w:val="24"/>
              </w:rPr>
            </w:pPr>
            <w:r w:rsidRPr="00B63F4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B63F4B" w:rsidRDefault="00576F63" w:rsidP="00576F63">
            <w:pPr>
              <w:jc w:val="center"/>
              <w:rPr>
                <w:bCs/>
                <w:sz w:val="24"/>
                <w:szCs w:val="24"/>
              </w:rPr>
            </w:pPr>
            <w:r w:rsidRPr="00B63F4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B63F4B" w:rsidRDefault="00576F63" w:rsidP="00576F63">
            <w:pPr>
              <w:jc w:val="center"/>
              <w:rPr>
                <w:bCs/>
                <w:sz w:val="24"/>
                <w:szCs w:val="24"/>
              </w:rPr>
            </w:pPr>
            <w:r w:rsidRPr="00B63F4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576F63" w:rsidRPr="00D22704" w:rsidTr="00576F63">
        <w:trPr>
          <w:trHeight w:val="236"/>
        </w:trPr>
        <w:tc>
          <w:tcPr>
            <w:tcW w:w="24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E630CA" w:rsidRDefault="00576F63" w:rsidP="00576F63">
            <w:pPr>
              <w:rPr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E630CA" w:rsidRDefault="00576F63" w:rsidP="00576F63">
            <w:pPr>
              <w:widowControl w:val="0"/>
              <w:rPr>
                <w:bCs/>
                <w:sz w:val="24"/>
                <w:szCs w:val="24"/>
              </w:rPr>
            </w:pPr>
            <w:r w:rsidRPr="00E630CA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E630CA" w:rsidRDefault="00576F63" w:rsidP="00576F63">
            <w:pPr>
              <w:jc w:val="center"/>
              <w:rPr>
                <w:bCs/>
                <w:sz w:val="24"/>
                <w:szCs w:val="24"/>
              </w:rPr>
            </w:pPr>
            <w:r w:rsidRPr="00E630C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E630CA" w:rsidRDefault="00576F63" w:rsidP="00576F63">
            <w:pPr>
              <w:jc w:val="center"/>
              <w:rPr>
                <w:bCs/>
                <w:sz w:val="24"/>
                <w:szCs w:val="24"/>
              </w:rPr>
            </w:pPr>
            <w:r w:rsidRPr="00E630C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E630CA" w:rsidRDefault="00576F63" w:rsidP="00576F63">
            <w:pPr>
              <w:jc w:val="center"/>
              <w:rPr>
                <w:bCs/>
                <w:sz w:val="24"/>
                <w:szCs w:val="24"/>
              </w:rPr>
            </w:pPr>
            <w:r w:rsidRPr="00E630C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E630CA" w:rsidRDefault="00576F63" w:rsidP="00576F63">
            <w:pPr>
              <w:jc w:val="center"/>
              <w:rPr>
                <w:bCs/>
                <w:sz w:val="24"/>
                <w:szCs w:val="24"/>
              </w:rPr>
            </w:pPr>
            <w:r w:rsidRPr="00E630C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63" w:rsidRPr="00D22704" w:rsidRDefault="00576F63" w:rsidP="00576F6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</w:tbl>
    <w:p w:rsidR="00576F63" w:rsidRDefault="00576F63" w:rsidP="00576F63">
      <w:pPr>
        <w:rPr>
          <w:sz w:val="28"/>
          <w:szCs w:val="28"/>
          <w:lang w:eastAsia="ru-RU"/>
        </w:rPr>
      </w:pPr>
    </w:p>
    <w:p w:rsidR="00576F63" w:rsidRPr="00D22704" w:rsidRDefault="00576F63" w:rsidP="00576F63">
      <w:pPr>
        <w:rPr>
          <w:sz w:val="28"/>
          <w:szCs w:val="28"/>
          <w:lang w:eastAsia="ru-RU"/>
        </w:rPr>
      </w:pPr>
    </w:p>
    <w:p w:rsidR="00576F63" w:rsidRDefault="00576F63" w:rsidP="00576F63">
      <w:pPr>
        <w:widowControl w:val="0"/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</w:p>
    <w:p w:rsidR="00576F63" w:rsidRPr="00D22704" w:rsidRDefault="00576F63" w:rsidP="00576F63">
      <w:pPr>
        <w:widowControl w:val="0"/>
        <w:tabs>
          <w:tab w:val="right" w:pos="9639"/>
        </w:tabs>
        <w:autoSpaceDE w:val="0"/>
        <w:autoSpaceDN w:val="0"/>
        <w:adjustRightInd w:val="0"/>
        <w:ind w:left="-142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76F63" w:rsidRDefault="00576F63" w:rsidP="00576F63">
      <w:pPr>
        <w:widowControl w:val="0"/>
        <w:tabs>
          <w:tab w:val="right" w:pos="9639"/>
        </w:tabs>
        <w:autoSpaceDE w:val="0"/>
        <w:autoSpaceDN w:val="0"/>
        <w:adjustRightInd w:val="0"/>
        <w:ind w:left="-142"/>
        <w:rPr>
          <w:sz w:val="28"/>
          <w:szCs w:val="28"/>
        </w:rPr>
      </w:pPr>
      <w:r>
        <w:rPr>
          <w:sz w:val="28"/>
          <w:szCs w:val="28"/>
        </w:rPr>
        <w:t>Николаевского</w:t>
      </w:r>
      <w:r w:rsidRPr="00D22704">
        <w:rPr>
          <w:sz w:val="28"/>
          <w:szCs w:val="28"/>
        </w:rPr>
        <w:t xml:space="preserve"> сельского поселения </w:t>
      </w:r>
    </w:p>
    <w:p w:rsidR="00576F63" w:rsidRPr="00D22704" w:rsidRDefault="00576F63" w:rsidP="00576F63">
      <w:pPr>
        <w:widowControl w:val="0"/>
        <w:tabs>
          <w:tab w:val="right" w:pos="9639"/>
        </w:tabs>
        <w:autoSpaceDE w:val="0"/>
        <w:autoSpaceDN w:val="0"/>
        <w:adjustRightInd w:val="0"/>
        <w:ind w:left="-142"/>
        <w:rPr>
          <w:sz w:val="28"/>
          <w:szCs w:val="28"/>
        </w:rPr>
      </w:pPr>
      <w:proofErr w:type="spellStart"/>
      <w:r w:rsidRPr="00D22704">
        <w:rPr>
          <w:sz w:val="28"/>
          <w:szCs w:val="28"/>
        </w:rPr>
        <w:t>Щербиновского</w:t>
      </w:r>
      <w:proofErr w:type="spellEnd"/>
      <w:r w:rsidRPr="00D22704">
        <w:rPr>
          <w:sz w:val="28"/>
          <w:szCs w:val="28"/>
        </w:rPr>
        <w:t xml:space="preserve"> района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D2270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Л.Н. Мацкевич</w:t>
      </w:r>
    </w:p>
    <w:p w:rsidR="00576F63" w:rsidRDefault="00576F63" w:rsidP="00576F63">
      <w:pPr>
        <w:ind w:left="142"/>
        <w:sectPr w:rsidR="00576F63" w:rsidSect="00576F63">
          <w:pgSz w:w="16838" w:h="11906" w:orient="landscape"/>
          <w:pgMar w:top="709" w:right="567" w:bottom="851" w:left="1134" w:header="709" w:footer="709" w:gutter="0"/>
          <w:cols w:space="708"/>
          <w:docGrid w:linePitch="360"/>
        </w:sectPr>
      </w:pPr>
    </w:p>
    <w:p w:rsidR="00576F63" w:rsidRPr="0083094F" w:rsidRDefault="00576F63" w:rsidP="00576F63">
      <w:pPr>
        <w:widowControl w:val="0"/>
        <w:autoSpaceDE w:val="0"/>
        <w:autoSpaceDN w:val="0"/>
        <w:adjustRightInd w:val="0"/>
        <w:ind w:left="8820"/>
        <w:jc w:val="center"/>
        <w:rPr>
          <w:bCs/>
          <w:sz w:val="28"/>
          <w:szCs w:val="28"/>
        </w:rPr>
      </w:pPr>
      <w:r w:rsidRPr="0083094F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4</w:t>
      </w:r>
    </w:p>
    <w:p w:rsidR="00576F63" w:rsidRDefault="00576F63" w:rsidP="00576F63">
      <w:pPr>
        <w:widowControl w:val="0"/>
        <w:autoSpaceDE w:val="0"/>
        <w:autoSpaceDN w:val="0"/>
        <w:adjustRightInd w:val="0"/>
        <w:ind w:left="8820"/>
        <w:jc w:val="center"/>
        <w:rPr>
          <w:bCs/>
          <w:sz w:val="28"/>
          <w:szCs w:val="28"/>
        </w:rPr>
      </w:pPr>
      <w:r w:rsidRPr="0083094F">
        <w:rPr>
          <w:bCs/>
          <w:sz w:val="28"/>
          <w:szCs w:val="28"/>
        </w:rPr>
        <w:t xml:space="preserve">к муниципальной программе </w:t>
      </w:r>
    </w:p>
    <w:p w:rsidR="00576F63" w:rsidRDefault="00576F63" w:rsidP="00576F63">
      <w:pPr>
        <w:widowControl w:val="0"/>
        <w:autoSpaceDE w:val="0"/>
        <w:autoSpaceDN w:val="0"/>
        <w:adjustRightInd w:val="0"/>
        <w:ind w:left="8820"/>
        <w:jc w:val="center"/>
        <w:rPr>
          <w:bCs/>
          <w:sz w:val="28"/>
          <w:szCs w:val="28"/>
        </w:rPr>
      </w:pPr>
      <w:r w:rsidRPr="0083094F">
        <w:rPr>
          <w:bCs/>
          <w:sz w:val="28"/>
          <w:szCs w:val="28"/>
        </w:rPr>
        <w:t xml:space="preserve">Николаевского сельского поселения </w:t>
      </w:r>
    </w:p>
    <w:p w:rsidR="00576F63" w:rsidRPr="0083094F" w:rsidRDefault="00576F63" w:rsidP="00576F63">
      <w:pPr>
        <w:widowControl w:val="0"/>
        <w:autoSpaceDE w:val="0"/>
        <w:autoSpaceDN w:val="0"/>
        <w:adjustRightInd w:val="0"/>
        <w:ind w:left="8820"/>
        <w:jc w:val="center"/>
        <w:rPr>
          <w:bCs/>
          <w:sz w:val="28"/>
          <w:szCs w:val="28"/>
        </w:rPr>
      </w:pPr>
      <w:proofErr w:type="spellStart"/>
      <w:r w:rsidRPr="0083094F">
        <w:rPr>
          <w:bCs/>
          <w:sz w:val="28"/>
          <w:szCs w:val="28"/>
        </w:rPr>
        <w:t>Щербиновского</w:t>
      </w:r>
      <w:proofErr w:type="spellEnd"/>
      <w:r w:rsidRPr="0083094F">
        <w:rPr>
          <w:bCs/>
          <w:sz w:val="28"/>
          <w:szCs w:val="28"/>
        </w:rPr>
        <w:t xml:space="preserve"> района</w:t>
      </w:r>
    </w:p>
    <w:p w:rsidR="00576F63" w:rsidRDefault="00576F63" w:rsidP="00576F63">
      <w:pPr>
        <w:widowControl w:val="0"/>
        <w:autoSpaceDE w:val="0"/>
        <w:autoSpaceDN w:val="0"/>
        <w:adjustRightInd w:val="0"/>
        <w:ind w:left="8820"/>
        <w:jc w:val="center"/>
        <w:rPr>
          <w:bCs/>
          <w:sz w:val="28"/>
          <w:szCs w:val="28"/>
        </w:rPr>
      </w:pPr>
      <w:r w:rsidRPr="0083094F">
        <w:rPr>
          <w:bCs/>
          <w:sz w:val="28"/>
          <w:szCs w:val="28"/>
        </w:rPr>
        <w:t xml:space="preserve"> «Развитие культуры </w:t>
      </w:r>
      <w:proofErr w:type="gramStart"/>
      <w:r w:rsidRPr="0083094F">
        <w:rPr>
          <w:bCs/>
          <w:sz w:val="28"/>
          <w:szCs w:val="28"/>
        </w:rPr>
        <w:t>в</w:t>
      </w:r>
      <w:proofErr w:type="gramEnd"/>
      <w:r w:rsidRPr="0083094F">
        <w:rPr>
          <w:bCs/>
          <w:sz w:val="28"/>
          <w:szCs w:val="28"/>
        </w:rPr>
        <w:t xml:space="preserve"> Николаевском </w:t>
      </w:r>
    </w:p>
    <w:p w:rsidR="00576F63" w:rsidRDefault="00576F63" w:rsidP="00576F63">
      <w:pPr>
        <w:widowControl w:val="0"/>
        <w:autoSpaceDE w:val="0"/>
        <w:autoSpaceDN w:val="0"/>
        <w:adjustRightInd w:val="0"/>
        <w:ind w:left="8820"/>
        <w:jc w:val="center"/>
        <w:rPr>
          <w:bCs/>
          <w:sz w:val="28"/>
          <w:szCs w:val="28"/>
        </w:rPr>
      </w:pPr>
      <w:r w:rsidRPr="0083094F">
        <w:rPr>
          <w:bCs/>
          <w:sz w:val="28"/>
          <w:szCs w:val="28"/>
        </w:rPr>
        <w:t xml:space="preserve">сельском </w:t>
      </w:r>
      <w:proofErr w:type="gramStart"/>
      <w:r w:rsidRPr="0083094F">
        <w:rPr>
          <w:bCs/>
          <w:sz w:val="28"/>
          <w:szCs w:val="28"/>
        </w:rPr>
        <w:t>поселении</w:t>
      </w:r>
      <w:proofErr w:type="gramEnd"/>
      <w:r w:rsidRPr="0083094F">
        <w:rPr>
          <w:bCs/>
          <w:sz w:val="28"/>
          <w:szCs w:val="28"/>
        </w:rPr>
        <w:t xml:space="preserve"> </w:t>
      </w:r>
    </w:p>
    <w:p w:rsidR="00576F63" w:rsidRPr="0083094F" w:rsidRDefault="00576F63" w:rsidP="00576F63">
      <w:pPr>
        <w:widowControl w:val="0"/>
        <w:autoSpaceDE w:val="0"/>
        <w:autoSpaceDN w:val="0"/>
        <w:adjustRightInd w:val="0"/>
        <w:ind w:left="8820"/>
        <w:jc w:val="center"/>
        <w:rPr>
          <w:bCs/>
          <w:sz w:val="28"/>
          <w:szCs w:val="28"/>
        </w:rPr>
      </w:pPr>
      <w:proofErr w:type="spellStart"/>
      <w:r w:rsidRPr="0083094F">
        <w:rPr>
          <w:bCs/>
          <w:sz w:val="28"/>
          <w:szCs w:val="28"/>
        </w:rPr>
        <w:t>Щербиновского</w:t>
      </w:r>
      <w:proofErr w:type="spellEnd"/>
      <w:r w:rsidRPr="0083094F">
        <w:rPr>
          <w:bCs/>
          <w:sz w:val="28"/>
          <w:szCs w:val="28"/>
        </w:rPr>
        <w:t xml:space="preserve"> района» </w:t>
      </w:r>
    </w:p>
    <w:p w:rsidR="00576F63" w:rsidRDefault="00576F63" w:rsidP="00576F63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576F63" w:rsidRPr="0083094F" w:rsidRDefault="00576F63" w:rsidP="00576F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094F">
        <w:rPr>
          <w:b/>
          <w:bCs/>
          <w:sz w:val="28"/>
          <w:szCs w:val="28"/>
        </w:rPr>
        <w:t>ПРОГНОЗ</w:t>
      </w:r>
    </w:p>
    <w:p w:rsidR="00576F63" w:rsidRPr="0083094F" w:rsidRDefault="00576F63" w:rsidP="00576F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094F">
        <w:rPr>
          <w:b/>
          <w:bCs/>
          <w:sz w:val="28"/>
          <w:szCs w:val="28"/>
        </w:rPr>
        <w:t>сводных показателей муниципальных заданий на оказание</w:t>
      </w:r>
    </w:p>
    <w:p w:rsidR="00576F63" w:rsidRPr="0083094F" w:rsidRDefault="00576F63" w:rsidP="00576F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094F">
        <w:rPr>
          <w:b/>
          <w:bCs/>
          <w:sz w:val="28"/>
          <w:szCs w:val="28"/>
        </w:rPr>
        <w:t xml:space="preserve">муниципальных услуг (выполнение работ) </w:t>
      </w:r>
      <w:proofErr w:type="gramStart"/>
      <w:r w:rsidRPr="0083094F">
        <w:rPr>
          <w:b/>
          <w:bCs/>
          <w:sz w:val="28"/>
          <w:szCs w:val="28"/>
        </w:rPr>
        <w:t>муниципальными</w:t>
      </w:r>
      <w:proofErr w:type="gramEnd"/>
    </w:p>
    <w:p w:rsidR="00576F63" w:rsidRPr="0083094F" w:rsidRDefault="00576F63" w:rsidP="00576F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094F">
        <w:rPr>
          <w:b/>
          <w:bCs/>
          <w:sz w:val="28"/>
          <w:szCs w:val="28"/>
        </w:rPr>
        <w:t xml:space="preserve">учреждениями Николаевского сельского поселения </w:t>
      </w:r>
      <w:proofErr w:type="spellStart"/>
      <w:r w:rsidRPr="0083094F">
        <w:rPr>
          <w:b/>
          <w:bCs/>
          <w:sz w:val="28"/>
          <w:szCs w:val="28"/>
        </w:rPr>
        <w:t>Щербиновского</w:t>
      </w:r>
      <w:proofErr w:type="spellEnd"/>
      <w:r w:rsidRPr="0083094F">
        <w:rPr>
          <w:b/>
          <w:bCs/>
          <w:sz w:val="28"/>
          <w:szCs w:val="28"/>
        </w:rPr>
        <w:t xml:space="preserve"> района</w:t>
      </w:r>
    </w:p>
    <w:p w:rsidR="00576F63" w:rsidRPr="0083094F" w:rsidRDefault="00576F63" w:rsidP="00576F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094F">
        <w:rPr>
          <w:b/>
          <w:bCs/>
          <w:sz w:val="28"/>
          <w:szCs w:val="28"/>
        </w:rPr>
        <w:t xml:space="preserve">в сфере реализации муниципальной программы </w:t>
      </w:r>
    </w:p>
    <w:p w:rsidR="00576F63" w:rsidRPr="0083094F" w:rsidRDefault="00576F63" w:rsidP="00576F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094F">
        <w:rPr>
          <w:b/>
          <w:bCs/>
          <w:sz w:val="28"/>
          <w:szCs w:val="28"/>
        </w:rPr>
        <w:t>Николаевского сельского поселения</w:t>
      </w:r>
    </w:p>
    <w:p w:rsidR="00576F63" w:rsidRPr="0083094F" w:rsidRDefault="00576F63" w:rsidP="00576F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83094F">
        <w:rPr>
          <w:b/>
          <w:bCs/>
          <w:sz w:val="28"/>
          <w:szCs w:val="28"/>
        </w:rPr>
        <w:t>Щербиновского</w:t>
      </w:r>
      <w:proofErr w:type="spellEnd"/>
      <w:r w:rsidRPr="0083094F">
        <w:rPr>
          <w:b/>
          <w:bCs/>
          <w:sz w:val="28"/>
          <w:szCs w:val="28"/>
        </w:rPr>
        <w:t xml:space="preserve"> района </w:t>
      </w:r>
    </w:p>
    <w:p w:rsidR="00576F63" w:rsidRPr="0083094F" w:rsidRDefault="00576F63" w:rsidP="00576F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094F">
        <w:rPr>
          <w:b/>
          <w:bCs/>
          <w:sz w:val="28"/>
          <w:szCs w:val="28"/>
        </w:rPr>
        <w:t xml:space="preserve">«Развитие культуры в Николаевском сельском поселении </w:t>
      </w:r>
      <w:proofErr w:type="spellStart"/>
      <w:r w:rsidRPr="0083094F">
        <w:rPr>
          <w:b/>
          <w:bCs/>
          <w:sz w:val="28"/>
          <w:szCs w:val="28"/>
        </w:rPr>
        <w:t>Щербиновского</w:t>
      </w:r>
      <w:proofErr w:type="spellEnd"/>
      <w:r w:rsidRPr="0083094F">
        <w:rPr>
          <w:b/>
          <w:bCs/>
          <w:sz w:val="28"/>
          <w:szCs w:val="28"/>
        </w:rPr>
        <w:t xml:space="preserve"> района»</w:t>
      </w: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1304"/>
        <w:gridCol w:w="1396"/>
        <w:gridCol w:w="1474"/>
        <w:gridCol w:w="1474"/>
        <w:gridCol w:w="1397"/>
        <w:gridCol w:w="1474"/>
        <w:gridCol w:w="1545"/>
      </w:tblGrid>
      <w:tr w:rsidR="00576F63" w:rsidRPr="00CE3E88" w:rsidTr="00576F6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CE3E88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094F">
              <w:rPr>
                <w:sz w:val="24"/>
                <w:szCs w:val="24"/>
              </w:rPr>
              <w:t>Наименование услуги (работы), показателя объема (качества) услуги (работы)</w:t>
            </w:r>
          </w:p>
        </w:tc>
        <w:tc>
          <w:tcPr>
            <w:tcW w:w="5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83094F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094F">
              <w:rPr>
                <w:sz w:val="24"/>
                <w:szCs w:val="24"/>
              </w:rPr>
              <w:t>Значение показателя объема (качества)</w:t>
            </w:r>
            <w:r>
              <w:rPr>
                <w:sz w:val="24"/>
                <w:szCs w:val="24"/>
              </w:rPr>
              <w:t xml:space="preserve"> </w:t>
            </w:r>
            <w:r w:rsidRPr="0083094F">
              <w:rPr>
                <w:sz w:val="24"/>
                <w:szCs w:val="24"/>
              </w:rPr>
              <w:t>услуги (работы)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83094F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094F">
              <w:rPr>
                <w:sz w:val="24"/>
                <w:szCs w:val="24"/>
              </w:rPr>
              <w:t xml:space="preserve">Расходы бюджета Николаевского сельского поселения </w:t>
            </w:r>
            <w:proofErr w:type="spellStart"/>
            <w:r w:rsidRPr="0083094F">
              <w:rPr>
                <w:sz w:val="24"/>
                <w:szCs w:val="24"/>
              </w:rPr>
              <w:t>Щербиновского</w:t>
            </w:r>
            <w:proofErr w:type="spellEnd"/>
            <w:r w:rsidRPr="0083094F">
              <w:rPr>
                <w:sz w:val="24"/>
                <w:szCs w:val="24"/>
              </w:rPr>
              <w:t xml:space="preserve"> района на оказание муниципальной услуги (работы), рублей</w:t>
            </w:r>
          </w:p>
        </w:tc>
      </w:tr>
      <w:tr w:rsidR="00576F63" w:rsidRPr="00CE3E88" w:rsidTr="00576F6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63" w:rsidRPr="00CE3E88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83094F" w:rsidRDefault="00576F63" w:rsidP="00576F63">
            <w:pPr>
              <w:jc w:val="center"/>
              <w:rPr>
                <w:sz w:val="24"/>
                <w:szCs w:val="24"/>
              </w:rPr>
            </w:pPr>
            <w:r w:rsidRPr="0083094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83094F" w:rsidRDefault="00576F63" w:rsidP="00576F63">
            <w:pPr>
              <w:jc w:val="center"/>
              <w:rPr>
                <w:sz w:val="24"/>
                <w:szCs w:val="24"/>
              </w:rPr>
            </w:pPr>
            <w:r w:rsidRPr="0083094F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83094F" w:rsidRDefault="00576F63" w:rsidP="00576F63">
            <w:pPr>
              <w:jc w:val="center"/>
              <w:rPr>
                <w:sz w:val="24"/>
                <w:szCs w:val="24"/>
              </w:rPr>
            </w:pPr>
            <w:r w:rsidRPr="0083094F">
              <w:rPr>
                <w:sz w:val="24"/>
                <w:szCs w:val="24"/>
              </w:rPr>
              <w:t>1-й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83094F" w:rsidRDefault="00576F63" w:rsidP="00576F63">
            <w:pPr>
              <w:jc w:val="center"/>
              <w:rPr>
                <w:sz w:val="24"/>
                <w:szCs w:val="24"/>
              </w:rPr>
            </w:pPr>
            <w:r w:rsidRPr="0083094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83094F" w:rsidRDefault="00576F63" w:rsidP="00576F63">
            <w:pPr>
              <w:jc w:val="center"/>
              <w:rPr>
                <w:sz w:val="24"/>
                <w:szCs w:val="24"/>
              </w:rPr>
            </w:pPr>
            <w:r w:rsidRPr="0083094F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83094F" w:rsidRDefault="00576F63" w:rsidP="00576F63">
            <w:pPr>
              <w:jc w:val="center"/>
              <w:rPr>
                <w:sz w:val="24"/>
                <w:szCs w:val="24"/>
              </w:rPr>
            </w:pPr>
            <w:r w:rsidRPr="0083094F">
              <w:rPr>
                <w:sz w:val="24"/>
                <w:szCs w:val="24"/>
              </w:rPr>
              <w:t>1-й год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83094F" w:rsidRDefault="00576F63" w:rsidP="00576F63">
            <w:pPr>
              <w:jc w:val="center"/>
              <w:rPr>
                <w:sz w:val="24"/>
                <w:szCs w:val="24"/>
              </w:rPr>
            </w:pPr>
            <w:r w:rsidRPr="0083094F">
              <w:rPr>
                <w:sz w:val="24"/>
                <w:szCs w:val="24"/>
              </w:rPr>
              <w:t>единица измерения</w:t>
            </w:r>
          </w:p>
        </w:tc>
      </w:tr>
      <w:tr w:rsidR="00576F63" w:rsidRPr="00CE3E88" w:rsidTr="00576F6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CE3E88" w:rsidRDefault="00576F63" w:rsidP="00576F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3E88">
              <w:rPr>
                <w:sz w:val="24"/>
                <w:szCs w:val="24"/>
              </w:rPr>
              <w:t>Наименование услуги (работы) и ее соде</w:t>
            </w:r>
            <w:r w:rsidRPr="00CE3E88">
              <w:rPr>
                <w:sz w:val="24"/>
                <w:szCs w:val="24"/>
              </w:rPr>
              <w:t>р</w:t>
            </w:r>
            <w:r w:rsidRPr="00CE3E88">
              <w:rPr>
                <w:sz w:val="24"/>
                <w:szCs w:val="24"/>
              </w:rPr>
              <w:t>жание</w:t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C10867" w:rsidRDefault="00576F63" w:rsidP="00576F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0867">
              <w:rPr>
                <w:sz w:val="24"/>
                <w:szCs w:val="24"/>
              </w:rPr>
              <w:t>Показ концертов и концертных программ</w:t>
            </w:r>
          </w:p>
        </w:tc>
      </w:tr>
      <w:tr w:rsidR="00576F63" w:rsidRPr="00CE3E88" w:rsidTr="00576F6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CE3E88" w:rsidRDefault="00576F63" w:rsidP="00576F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3E88">
              <w:rPr>
                <w:sz w:val="24"/>
                <w:szCs w:val="24"/>
              </w:rPr>
              <w:t>Показатель объема (качества) услуги (раб</w:t>
            </w:r>
            <w:r w:rsidRPr="00CE3E88">
              <w:rPr>
                <w:sz w:val="24"/>
                <w:szCs w:val="24"/>
              </w:rPr>
              <w:t>о</w:t>
            </w:r>
            <w:r w:rsidRPr="00CE3E88">
              <w:rPr>
                <w:sz w:val="24"/>
                <w:szCs w:val="24"/>
              </w:rPr>
              <w:t>ты)</w:t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CE3E88" w:rsidRDefault="00576F63" w:rsidP="00576F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Число зрителей</w:t>
            </w:r>
          </w:p>
        </w:tc>
      </w:tr>
      <w:tr w:rsidR="00576F63" w:rsidRPr="00CE3E88" w:rsidTr="00576F6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CE3E88" w:rsidRDefault="00576F63" w:rsidP="00576F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3094F">
              <w:rPr>
                <w:sz w:val="24"/>
                <w:szCs w:val="24"/>
              </w:rPr>
              <w:t xml:space="preserve">сновное мероприятие № 1 «Обеспечение деятельности муниципального задания на оказание муниципальных услуг муниципального бюджетного учреждения культуры «Николаевский сельский Дом культуры» Николаевского сельского поселения </w:t>
            </w:r>
            <w:proofErr w:type="spellStart"/>
            <w:r w:rsidRPr="0083094F">
              <w:rPr>
                <w:sz w:val="24"/>
                <w:szCs w:val="24"/>
              </w:rPr>
              <w:t>Щербиновского</w:t>
            </w:r>
            <w:proofErr w:type="spellEnd"/>
            <w:r w:rsidRPr="0083094F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CE3E88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CE3E88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CE3E88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CE3E88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CE3E88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34 600,00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CE3E88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34 600,00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CE3E88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34 600,00</w:t>
            </w:r>
          </w:p>
        </w:tc>
      </w:tr>
      <w:tr w:rsidR="00576F63" w:rsidRPr="00CE3E88" w:rsidTr="00576F6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CE3E88" w:rsidRDefault="00576F63" w:rsidP="00576F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3E88">
              <w:rPr>
                <w:sz w:val="24"/>
                <w:szCs w:val="24"/>
              </w:rPr>
              <w:t>Наименование услуги (работы) и ее соде</w:t>
            </w:r>
            <w:r w:rsidRPr="00CE3E88">
              <w:rPr>
                <w:sz w:val="24"/>
                <w:szCs w:val="24"/>
              </w:rPr>
              <w:t>р</w:t>
            </w:r>
            <w:r w:rsidRPr="00CE3E88">
              <w:rPr>
                <w:sz w:val="24"/>
                <w:szCs w:val="24"/>
              </w:rPr>
              <w:t>жание</w:t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C10867" w:rsidRDefault="00576F63" w:rsidP="00576F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0867">
              <w:rPr>
                <w:sz w:val="24"/>
                <w:szCs w:val="24"/>
              </w:rPr>
              <w:t>Организация деятельности клубных формирований</w:t>
            </w:r>
          </w:p>
        </w:tc>
      </w:tr>
      <w:tr w:rsidR="00576F63" w:rsidRPr="00CE3E88" w:rsidTr="00576F6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CE3E88" w:rsidRDefault="00576F63" w:rsidP="00576F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3E88">
              <w:rPr>
                <w:sz w:val="24"/>
                <w:szCs w:val="24"/>
              </w:rPr>
              <w:t>Показатель объема (качества) услуги (раб</w:t>
            </w:r>
            <w:r w:rsidRPr="00CE3E88">
              <w:rPr>
                <w:sz w:val="24"/>
                <w:szCs w:val="24"/>
              </w:rPr>
              <w:t>о</w:t>
            </w:r>
            <w:r w:rsidRPr="00CE3E88">
              <w:rPr>
                <w:sz w:val="24"/>
                <w:szCs w:val="24"/>
              </w:rPr>
              <w:t>ты)</w:t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C10867" w:rsidRDefault="00576F63" w:rsidP="00576F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0867">
              <w:rPr>
                <w:sz w:val="24"/>
                <w:szCs w:val="24"/>
              </w:rPr>
              <w:t>Количество клубных формирований</w:t>
            </w:r>
          </w:p>
        </w:tc>
      </w:tr>
      <w:tr w:rsidR="00576F63" w:rsidRPr="00CE3E88" w:rsidTr="00576F6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CE3E88" w:rsidRDefault="00576F63" w:rsidP="00576F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3094F">
              <w:rPr>
                <w:sz w:val="24"/>
                <w:szCs w:val="24"/>
              </w:rPr>
              <w:t xml:space="preserve">сновное мероприятие № 1 «Обеспечение деятельности муниципального задания на оказание муниципальных услуг муниципального </w:t>
            </w:r>
            <w:r w:rsidRPr="0083094F">
              <w:rPr>
                <w:sz w:val="24"/>
                <w:szCs w:val="24"/>
              </w:rPr>
              <w:lastRenderedPageBreak/>
              <w:t xml:space="preserve">бюджетного учреждения культуры «Николаевский сельский Дом культуры» Николаевского сельского поселения </w:t>
            </w:r>
            <w:proofErr w:type="spellStart"/>
            <w:r w:rsidRPr="0083094F">
              <w:rPr>
                <w:sz w:val="24"/>
                <w:szCs w:val="24"/>
              </w:rPr>
              <w:t>Щербиновского</w:t>
            </w:r>
            <w:proofErr w:type="spellEnd"/>
            <w:r w:rsidRPr="0083094F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CE3E88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CE3E88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231 400,00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CE3E88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231 400,00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3" w:rsidRPr="00CE3E88" w:rsidRDefault="00576F63" w:rsidP="00576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213 400,00</w:t>
            </w:r>
          </w:p>
        </w:tc>
      </w:tr>
    </w:tbl>
    <w:p w:rsidR="00576F63" w:rsidRDefault="00576F63" w:rsidP="00576F63">
      <w:pPr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</w:p>
    <w:p w:rsidR="00576F63" w:rsidRDefault="00576F63" w:rsidP="00576F63">
      <w:pPr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</w:p>
    <w:p w:rsidR="00576F63" w:rsidRPr="00576F63" w:rsidRDefault="00576F63" w:rsidP="00576F63">
      <w:pPr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 w:rsidRPr="00576F63">
        <w:rPr>
          <w:bCs/>
          <w:sz w:val="28"/>
          <w:szCs w:val="28"/>
          <w:lang w:eastAsia="ru-RU"/>
        </w:rPr>
        <w:t xml:space="preserve">Глава </w:t>
      </w:r>
    </w:p>
    <w:p w:rsidR="00576F63" w:rsidRPr="00576F63" w:rsidRDefault="00576F63" w:rsidP="00576F63">
      <w:pPr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 w:rsidRPr="00576F63">
        <w:rPr>
          <w:bCs/>
          <w:sz w:val="28"/>
          <w:szCs w:val="28"/>
          <w:lang w:eastAsia="ru-RU"/>
        </w:rPr>
        <w:t xml:space="preserve">Николаевского сельского поселения </w:t>
      </w:r>
    </w:p>
    <w:p w:rsidR="00576F63" w:rsidRPr="00576F63" w:rsidRDefault="00576F63" w:rsidP="00576F63">
      <w:pPr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proofErr w:type="spellStart"/>
      <w:r w:rsidRPr="00576F63">
        <w:rPr>
          <w:bCs/>
          <w:sz w:val="28"/>
          <w:szCs w:val="28"/>
          <w:lang w:eastAsia="ru-RU"/>
        </w:rPr>
        <w:t>Щ</w:t>
      </w:r>
      <w:r>
        <w:rPr>
          <w:bCs/>
          <w:sz w:val="28"/>
          <w:szCs w:val="28"/>
          <w:lang w:eastAsia="ru-RU"/>
        </w:rPr>
        <w:t>ербиновского</w:t>
      </w:r>
      <w:proofErr w:type="spellEnd"/>
      <w:r>
        <w:rPr>
          <w:bCs/>
          <w:sz w:val="28"/>
          <w:szCs w:val="28"/>
          <w:lang w:eastAsia="ru-RU"/>
        </w:rPr>
        <w:t xml:space="preserve"> район</w:t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 w:rsidRPr="00576F63">
        <w:rPr>
          <w:bCs/>
          <w:sz w:val="28"/>
          <w:szCs w:val="28"/>
          <w:lang w:eastAsia="ru-RU"/>
        </w:rPr>
        <w:tab/>
      </w:r>
      <w:r w:rsidRPr="00576F63">
        <w:rPr>
          <w:bCs/>
          <w:sz w:val="28"/>
          <w:szCs w:val="28"/>
          <w:lang w:eastAsia="ru-RU"/>
        </w:rPr>
        <w:tab/>
        <w:t>Л.Н. Мацкевич</w:t>
      </w:r>
    </w:p>
    <w:p w:rsidR="00576F63" w:rsidRDefault="00576F63" w:rsidP="00576F63">
      <w:pPr>
        <w:autoSpaceDE w:val="0"/>
        <w:autoSpaceDN w:val="0"/>
        <w:adjustRightInd w:val="0"/>
        <w:rPr>
          <w:bCs/>
          <w:szCs w:val="28"/>
          <w:lang w:eastAsia="ru-RU"/>
        </w:rPr>
        <w:sectPr w:rsidR="00576F63" w:rsidSect="00576F63">
          <w:pgSz w:w="16838" w:h="11906" w:orient="landscape"/>
          <w:pgMar w:top="567" w:right="567" w:bottom="851" w:left="1134" w:header="709" w:footer="709" w:gutter="0"/>
          <w:cols w:space="708"/>
          <w:docGrid w:linePitch="360"/>
        </w:sectPr>
      </w:pPr>
    </w:p>
    <w:p w:rsidR="00C4605E" w:rsidRDefault="00C4605E"/>
    <w:sectPr w:rsidR="00C4605E" w:rsidSect="00A845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54D"/>
    <w:rsid w:val="00330114"/>
    <w:rsid w:val="003909BF"/>
    <w:rsid w:val="00576F63"/>
    <w:rsid w:val="009C7A52"/>
    <w:rsid w:val="00A72D3E"/>
    <w:rsid w:val="00A8454D"/>
    <w:rsid w:val="00C4605E"/>
    <w:rsid w:val="00C64E82"/>
    <w:rsid w:val="00F0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8454D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54D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845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54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Знак"/>
    <w:basedOn w:val="a"/>
    <w:uiPriority w:val="99"/>
    <w:rsid w:val="00C4605E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uiPriority w:val="99"/>
    <w:rsid w:val="00C46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одержимое таблицы"/>
    <w:basedOn w:val="a"/>
    <w:uiPriority w:val="99"/>
    <w:rsid w:val="00C4605E"/>
    <w:pPr>
      <w:widowControl w:val="0"/>
      <w:suppressLineNumbers/>
      <w:autoSpaceDE w:val="0"/>
    </w:pPr>
  </w:style>
  <w:style w:type="character" w:customStyle="1" w:styleId="a7">
    <w:name w:val="Основной текст_"/>
    <w:link w:val="6"/>
    <w:locked/>
    <w:rsid w:val="00C4605E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7"/>
    <w:rsid w:val="00C4605E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fontstyle01">
    <w:name w:val="fontstyle01"/>
    <w:rsid w:val="00C4605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A479C82588636F58C115D2BBA6230E297964D3053395DEB34164CE63o6j7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25</Pages>
  <Words>5767</Words>
  <Characters>32876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38566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2022-12-05T07:47:00Z</cp:lastPrinted>
  <dcterms:created xsi:type="dcterms:W3CDTF">2022-12-02T07:40:00Z</dcterms:created>
  <dcterms:modified xsi:type="dcterms:W3CDTF">2022-12-05T09:44:00Z</dcterms:modified>
</cp:coreProperties>
</file>