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CD2" w:rsidRDefault="00A45CD2" w:rsidP="00A37520">
      <w:pPr>
        <w:spacing w:after="0" w:line="240" w:lineRule="auto"/>
        <w:ind w:left="5103" w:right="-143"/>
        <w:jc w:val="center"/>
        <w:rPr>
          <w:rFonts w:ascii="Times New Roman" w:hAnsi="Times New Roman"/>
          <w:color w:val="000000"/>
          <w:spacing w:val="5"/>
          <w:sz w:val="28"/>
          <w:szCs w:val="28"/>
        </w:rPr>
      </w:pPr>
      <w:r w:rsidRPr="008039DD">
        <w:rPr>
          <w:rFonts w:ascii="Times New Roman" w:hAnsi="Times New Roman"/>
          <w:color w:val="000000"/>
          <w:spacing w:val="5"/>
          <w:sz w:val="28"/>
          <w:szCs w:val="28"/>
        </w:rPr>
        <w:t>П</w:t>
      </w:r>
      <w:r w:rsidR="00411184">
        <w:rPr>
          <w:rFonts w:ascii="Times New Roman" w:hAnsi="Times New Roman"/>
          <w:color w:val="000000"/>
          <w:spacing w:val="5"/>
          <w:sz w:val="28"/>
          <w:szCs w:val="28"/>
        </w:rPr>
        <w:t>РИЛОЖЕНИЕ</w:t>
      </w:r>
      <w:r w:rsidRPr="008039DD">
        <w:rPr>
          <w:rFonts w:ascii="Times New Roman" w:hAnsi="Times New Roman"/>
          <w:color w:val="000000"/>
          <w:spacing w:val="5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2</w:t>
      </w:r>
      <w:r w:rsidRPr="008039DD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</w:p>
    <w:p w:rsidR="00A37520" w:rsidRDefault="00411184" w:rsidP="00A37520">
      <w:pPr>
        <w:spacing w:after="0" w:line="240" w:lineRule="auto"/>
        <w:ind w:left="5103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к</w:t>
      </w:r>
      <w:r w:rsidR="00A45CD2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="00A45CD2" w:rsidRPr="008039DD">
        <w:rPr>
          <w:rFonts w:ascii="Times New Roman" w:hAnsi="Times New Roman" w:cs="Times New Roman"/>
          <w:sz w:val="28"/>
          <w:szCs w:val="28"/>
        </w:rPr>
        <w:t>Положени</w:t>
      </w:r>
      <w:r w:rsidR="00A45CD2">
        <w:rPr>
          <w:rFonts w:ascii="Times New Roman" w:hAnsi="Times New Roman" w:cs="Times New Roman"/>
          <w:sz w:val="28"/>
          <w:szCs w:val="28"/>
        </w:rPr>
        <w:t>ю</w:t>
      </w:r>
      <w:r w:rsidR="00A45CD2" w:rsidRPr="008039DD">
        <w:rPr>
          <w:rFonts w:ascii="Times New Roman" w:hAnsi="Times New Roman" w:cs="Times New Roman"/>
          <w:sz w:val="28"/>
          <w:szCs w:val="28"/>
        </w:rPr>
        <w:t xml:space="preserve"> о приемочной </w:t>
      </w:r>
    </w:p>
    <w:p w:rsidR="00A45CD2" w:rsidRPr="008039DD" w:rsidRDefault="00A45CD2" w:rsidP="00A37520">
      <w:pPr>
        <w:spacing w:after="0" w:line="240" w:lineRule="auto"/>
        <w:ind w:left="5103" w:right="-143"/>
        <w:jc w:val="center"/>
        <w:rPr>
          <w:rFonts w:ascii="Times New Roman" w:hAnsi="Times New Roman" w:cs="Times New Roman"/>
          <w:sz w:val="28"/>
          <w:szCs w:val="28"/>
        </w:rPr>
      </w:pPr>
      <w:r w:rsidRPr="008039DD">
        <w:rPr>
          <w:rFonts w:ascii="Times New Roman" w:hAnsi="Times New Roman" w:cs="Times New Roman"/>
          <w:sz w:val="28"/>
          <w:szCs w:val="28"/>
        </w:rPr>
        <w:t xml:space="preserve">комиссии и проведении экспертизы результатов исполнения контрактов администрации </w:t>
      </w:r>
    </w:p>
    <w:p w:rsidR="00A45CD2" w:rsidRPr="008039DD" w:rsidRDefault="00411184" w:rsidP="00A37520">
      <w:pPr>
        <w:spacing w:after="0" w:line="240" w:lineRule="auto"/>
        <w:ind w:left="5103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Николаевского</w:t>
      </w:r>
      <w:r w:rsidR="00A45CD2" w:rsidRPr="008039DD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 района</w:t>
      </w:r>
    </w:p>
    <w:p w:rsidR="00A45CD2" w:rsidRDefault="00A45CD2" w:rsidP="00A45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5CD2" w:rsidRDefault="00A45CD2" w:rsidP="00A45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5CD2" w:rsidRDefault="00A45CD2" w:rsidP="00A45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0A1D" w:rsidRDefault="00A45CD2" w:rsidP="00A45C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5CD2"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  <w:r w:rsidR="00B23795" w:rsidRPr="00A45CD2"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заключения по результатам экспертизы, </w:t>
      </w:r>
    </w:p>
    <w:p w:rsidR="00B23795" w:rsidRDefault="00B23795" w:rsidP="00A45C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5CD2">
        <w:rPr>
          <w:rFonts w:ascii="Times New Roman" w:eastAsia="Times New Roman" w:hAnsi="Times New Roman" w:cs="Times New Roman"/>
          <w:b/>
          <w:sz w:val="28"/>
          <w:szCs w:val="28"/>
        </w:rPr>
        <w:t>проводимой силами заказчика</w:t>
      </w:r>
    </w:p>
    <w:p w:rsidR="00A45CD2" w:rsidRDefault="00A45CD2" w:rsidP="00A45C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56" w:type="dxa"/>
        <w:tblCellSpacing w:w="0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2838"/>
        <w:gridCol w:w="6518"/>
      </w:tblGrid>
      <w:tr w:rsidR="00C362CC" w:rsidRPr="00C362CC" w:rsidTr="00C362CC">
        <w:trPr>
          <w:tblCellSpacing w:w="0" w:type="dxa"/>
        </w:trPr>
        <w:tc>
          <w:tcPr>
            <w:tcW w:w="2838" w:type="dxa"/>
            <w:vAlign w:val="center"/>
            <w:hideMark/>
          </w:tcPr>
          <w:p w:rsidR="00C362CC" w:rsidRPr="00C362CC" w:rsidRDefault="00C362CC" w:rsidP="00C362C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  <w:vAlign w:val="center"/>
            <w:hideMark/>
          </w:tcPr>
          <w:p w:rsidR="00C362CC" w:rsidRPr="00C362CC" w:rsidRDefault="00C362CC" w:rsidP="00C362CC">
            <w:pPr>
              <w:spacing w:after="0" w:line="240" w:lineRule="auto"/>
              <w:ind w:right="-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2CC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 20___ г.</w:t>
            </w:r>
          </w:p>
        </w:tc>
      </w:tr>
      <w:tr w:rsidR="00FE4399" w:rsidRPr="00C362CC" w:rsidTr="00C362CC">
        <w:trPr>
          <w:tblCellSpacing w:w="0" w:type="dxa"/>
        </w:trPr>
        <w:tc>
          <w:tcPr>
            <w:tcW w:w="2838" w:type="dxa"/>
            <w:vAlign w:val="center"/>
            <w:hideMark/>
          </w:tcPr>
          <w:p w:rsidR="00FE4399" w:rsidRDefault="00FE4399" w:rsidP="00C362C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399" w:rsidRPr="00C362CC" w:rsidRDefault="00FE4399" w:rsidP="00C362C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8" w:type="dxa"/>
            <w:vAlign w:val="center"/>
            <w:hideMark/>
          </w:tcPr>
          <w:p w:rsidR="00FE4399" w:rsidRPr="00C362CC" w:rsidRDefault="00FE4399" w:rsidP="00C362CC">
            <w:pPr>
              <w:spacing w:after="0" w:line="240" w:lineRule="auto"/>
              <w:ind w:right="-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4399" w:rsidRPr="006E59D8" w:rsidRDefault="00FE4399" w:rsidP="006E59D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Комиссия в составе </w:t>
      </w:r>
    </w:p>
    <w:p w:rsidR="00C362CC" w:rsidRPr="006E59D8" w:rsidRDefault="00FE4399" w:rsidP="006E59D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>председателя ________________________________________________________</w:t>
      </w:r>
    </w:p>
    <w:p w:rsidR="00FE4399" w:rsidRPr="006E59D8" w:rsidRDefault="00FE4399" w:rsidP="006E59D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>членов комиссии ____________________________________________________</w:t>
      </w:r>
    </w:p>
    <w:p w:rsidR="00FE4399" w:rsidRPr="006E59D8" w:rsidRDefault="00FE4399" w:rsidP="006E59D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362CC" w:rsidRPr="006E59D8" w:rsidRDefault="00C362CC" w:rsidP="006E59D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>Изучив представленные _______________________________________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C362CC" w:rsidRPr="00DF0A1D" w:rsidRDefault="00C362CC" w:rsidP="006E59D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0A1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 (наименование поставщика, подрядчика, исполнителя)</w:t>
      </w:r>
    </w:p>
    <w:p w:rsidR="00C362CC" w:rsidRPr="006E59D8" w:rsidRDefault="00C362CC" w:rsidP="006E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>результаты исполнения контракта (договора) № «___________» от «_____» _____________ 20___ г.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 xml:space="preserve"> сделала вывод</w:t>
      </w: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 к выводу о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  соответствии (не соотве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 xml:space="preserve">ствии) </w:t>
      </w:r>
      <w:r w:rsidRPr="006E59D8">
        <w:rPr>
          <w:rFonts w:ascii="Times New Roman" w:eastAsia="Times New Roman" w:hAnsi="Times New Roman" w:cs="Times New Roman"/>
          <w:sz w:val="28"/>
          <w:szCs w:val="28"/>
        </w:rPr>
        <w:t>  результатов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5F5C" w:rsidRPr="006E59D8">
        <w:rPr>
          <w:rFonts w:ascii="Times New Roman" w:eastAsia="Times New Roman" w:hAnsi="Times New Roman" w:cs="Times New Roman"/>
          <w:sz w:val="28"/>
          <w:szCs w:val="28"/>
        </w:rPr>
        <w:t>условиям контракта (договора) с учетом показателей:</w:t>
      </w:r>
    </w:p>
    <w:p w:rsidR="00FE4399" w:rsidRPr="006E59D8" w:rsidRDefault="00895F5C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Проверка фактических характеристик качества товара (артикула, размерных данных, сорта) подтверждает /не подтверждает соответствие ма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кировочным обозначениям, зафиксиро</w:t>
      </w:r>
      <w:r w:rsidRPr="006E59D8">
        <w:rPr>
          <w:rFonts w:ascii="Times New Roman" w:eastAsia="Times New Roman" w:hAnsi="Times New Roman" w:cs="Times New Roman"/>
          <w:sz w:val="28"/>
          <w:szCs w:val="28"/>
        </w:rPr>
        <w:t>ванным на ярлыке, этикетке;</w:t>
      </w:r>
    </w:p>
    <w:p w:rsidR="00FE4399" w:rsidRPr="006E59D8" w:rsidRDefault="00895F5C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Проверка фактических товарных свойств товара подтверждает соо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ветствие / не подтверждает соответствие показателям качества, содержащи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ся в сопроводительных доку</w:t>
      </w:r>
      <w:r w:rsidRPr="006E59D8">
        <w:rPr>
          <w:rFonts w:ascii="Times New Roman" w:eastAsia="Times New Roman" w:hAnsi="Times New Roman" w:cs="Times New Roman"/>
          <w:sz w:val="28"/>
          <w:szCs w:val="28"/>
        </w:rPr>
        <w:t>ментах на их использование;</w:t>
      </w:r>
    </w:p>
    <w:p w:rsidR="00FE4399" w:rsidRPr="006E59D8" w:rsidRDefault="00895F5C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Проверка упаковки товара соответствует / не соответствует норм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тивным требованиям (если упаковка не соответствует установленным треб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ваниям, то советуем указать, повлияло ли это на снижение качества товара).</w:t>
      </w:r>
    </w:p>
    <w:p w:rsidR="00FE4399" w:rsidRPr="006E59D8" w:rsidRDefault="00895F5C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Проверка условий транспортирования продукции подтверждает с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ответствие / не подтверждает соответствие требованиям ГОСТов, ТУ и др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гой нормативной документации.</w:t>
      </w:r>
    </w:p>
    <w:p w:rsidR="00FE4399" w:rsidRPr="006E59D8" w:rsidRDefault="00895F5C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Проверка сроков и условий хранения товара подтверждает соотве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ствие / не подтверждает соответствие нормативным требованиям.</w:t>
      </w:r>
    </w:p>
    <w:p w:rsidR="00FE4399" w:rsidRPr="006E59D8" w:rsidRDefault="00895F5C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Проверка объемов, сроков, качества и условий предоставления услуг подтверждает соответствие / не подтверждает соответствие требованиям, у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тановленным в контракте.</w:t>
      </w:r>
    </w:p>
    <w:p w:rsidR="00FE4399" w:rsidRPr="006E59D8" w:rsidRDefault="00895F5C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 xml:space="preserve">Проверка объемов, сроков, качества и условий выполнения работ подтверждает соответствие / не подтверждает соответствие требованиям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lastRenderedPageBreak/>
        <w:t>ГОСТов, ТУ и другой нормативной документации, требованиям, установле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ным в контракте, сметной документации.</w:t>
      </w:r>
    </w:p>
    <w:p w:rsidR="00FE4399" w:rsidRPr="006E59D8" w:rsidRDefault="00895F5C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Представленные документы для принятия и оплаты товара (работы, услуги) проверены, соответствуют / не соответствуют данным контракта (в т.ч. правильность наименований и реквизитов сторон, наличие и правил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ность заполнения предусмотренных документами данных).</w:t>
      </w:r>
    </w:p>
    <w:p w:rsidR="006E59D8" w:rsidRDefault="006E59D8" w:rsidP="006E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399" w:rsidRPr="006E59D8" w:rsidRDefault="00FE4399" w:rsidP="006E5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9D8">
        <w:rPr>
          <w:rFonts w:ascii="Times New Roman" w:eastAsia="Times New Roman" w:hAnsi="Times New Roman" w:cs="Times New Roman"/>
          <w:sz w:val="28"/>
          <w:szCs w:val="28"/>
        </w:rPr>
        <w:t>Выявленные факты ненадлежащего исполнения контракта поставщ</w:t>
      </w:r>
      <w:r w:rsidRPr="006E59D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59D8">
        <w:rPr>
          <w:rFonts w:ascii="Times New Roman" w:eastAsia="Times New Roman" w:hAnsi="Times New Roman" w:cs="Times New Roman"/>
          <w:sz w:val="28"/>
          <w:szCs w:val="28"/>
        </w:rPr>
        <w:t>ком (подрядчиком, исполнителем) позволяют / не позволяют принять резул</w:t>
      </w:r>
      <w:r w:rsidRPr="006E59D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E59D8">
        <w:rPr>
          <w:rFonts w:ascii="Times New Roman" w:eastAsia="Times New Roman" w:hAnsi="Times New Roman" w:cs="Times New Roman"/>
          <w:sz w:val="28"/>
          <w:szCs w:val="28"/>
        </w:rPr>
        <w:t>таты, предусмотренные контрактом.</w:t>
      </w:r>
    </w:p>
    <w:p w:rsidR="00FE4399" w:rsidRDefault="006E59D8" w:rsidP="006E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выявления нарушений п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редложить поставщику (подрядчику, и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E4399" w:rsidRPr="006E59D8">
        <w:rPr>
          <w:rFonts w:ascii="Times New Roman" w:eastAsia="Times New Roman" w:hAnsi="Times New Roman" w:cs="Times New Roman"/>
          <w:sz w:val="28"/>
          <w:szCs w:val="28"/>
        </w:rPr>
        <w:t>полнителю) устранить выявленные нарушения</w:t>
      </w:r>
      <w:r>
        <w:rPr>
          <w:rFonts w:ascii="Times New Roman" w:eastAsia="Times New Roman" w:hAnsi="Times New Roman" w:cs="Times New Roman"/>
          <w:sz w:val="28"/>
          <w:szCs w:val="28"/>
        </w:rPr>
        <w:t>. Срок устранения __________.</w:t>
      </w:r>
    </w:p>
    <w:p w:rsidR="006E59D8" w:rsidRDefault="006E59D8" w:rsidP="006E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9D8" w:rsidRDefault="006E59D8" w:rsidP="006E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комиссии _____________________________________</w:t>
      </w:r>
    </w:p>
    <w:p w:rsidR="006E59D8" w:rsidRDefault="006E59D8" w:rsidP="006E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Члены комиссии             _____________________________________</w:t>
      </w:r>
    </w:p>
    <w:p w:rsidR="006E59D8" w:rsidRDefault="006E59D8" w:rsidP="006E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_____________________________________</w:t>
      </w:r>
    </w:p>
    <w:p w:rsidR="006E59D8" w:rsidRPr="006E59D8" w:rsidRDefault="006E59D8" w:rsidP="006E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_____________________________________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81"/>
      </w:tblGrid>
      <w:tr w:rsidR="00FE4399" w:rsidRPr="00B23795" w:rsidTr="00D934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4399" w:rsidRPr="00B23795" w:rsidRDefault="00FE4399" w:rsidP="00D9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E4399" w:rsidRPr="00B23795" w:rsidRDefault="00FE4399" w:rsidP="00D9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E4399" w:rsidRPr="00B23795" w:rsidRDefault="00FE4399" w:rsidP="00D9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E4399" w:rsidRPr="00B23795" w:rsidRDefault="00FE4399" w:rsidP="00D9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E4399" w:rsidRPr="00B23795" w:rsidRDefault="00FE4399" w:rsidP="00D9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5CD2" w:rsidRPr="00C362CC" w:rsidRDefault="00A45CD2" w:rsidP="00C362CC">
      <w:pPr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A45CD2" w:rsidRPr="00C362CC" w:rsidSect="006E59D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F27" w:rsidRDefault="002C1F27" w:rsidP="006E59D8">
      <w:pPr>
        <w:spacing w:after="0" w:line="240" w:lineRule="auto"/>
      </w:pPr>
      <w:r>
        <w:separator/>
      </w:r>
    </w:p>
  </w:endnote>
  <w:endnote w:type="continuationSeparator" w:id="1">
    <w:p w:rsidR="002C1F27" w:rsidRDefault="002C1F27" w:rsidP="006E5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F27" w:rsidRDefault="002C1F27" w:rsidP="006E59D8">
      <w:pPr>
        <w:spacing w:after="0" w:line="240" w:lineRule="auto"/>
      </w:pPr>
      <w:r>
        <w:separator/>
      </w:r>
    </w:p>
  </w:footnote>
  <w:footnote w:type="continuationSeparator" w:id="1">
    <w:p w:rsidR="002C1F27" w:rsidRDefault="002C1F27" w:rsidP="006E5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0310"/>
      <w:docPartObj>
        <w:docPartGallery w:val="Page Numbers (Top of Page)"/>
        <w:docPartUnique/>
      </w:docPartObj>
    </w:sdtPr>
    <w:sdtContent>
      <w:p w:rsidR="006E59D8" w:rsidRDefault="00BE04DB">
        <w:pPr>
          <w:pStyle w:val="a3"/>
          <w:jc w:val="center"/>
        </w:pPr>
        <w:fldSimple w:instr=" PAGE   \* MERGEFORMAT ">
          <w:r w:rsidR="00411184">
            <w:rPr>
              <w:noProof/>
            </w:rPr>
            <w:t>2</w:t>
          </w:r>
        </w:fldSimple>
      </w:p>
    </w:sdtContent>
  </w:sdt>
  <w:p w:rsidR="006E59D8" w:rsidRDefault="006E59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3795"/>
    <w:rsid w:val="00127B04"/>
    <w:rsid w:val="001859ED"/>
    <w:rsid w:val="002C1F27"/>
    <w:rsid w:val="00411184"/>
    <w:rsid w:val="005115BA"/>
    <w:rsid w:val="006E59D8"/>
    <w:rsid w:val="00843368"/>
    <w:rsid w:val="00866747"/>
    <w:rsid w:val="00895F5C"/>
    <w:rsid w:val="00A37520"/>
    <w:rsid w:val="00A45CD2"/>
    <w:rsid w:val="00B23795"/>
    <w:rsid w:val="00BE04DB"/>
    <w:rsid w:val="00C362CC"/>
    <w:rsid w:val="00DF0A1D"/>
    <w:rsid w:val="00E045AA"/>
    <w:rsid w:val="00F80D93"/>
    <w:rsid w:val="00FE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23795"/>
  </w:style>
  <w:style w:type="paragraph" w:customStyle="1" w:styleId="p2">
    <w:name w:val="p2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B23795"/>
  </w:style>
  <w:style w:type="character" w:customStyle="1" w:styleId="s3">
    <w:name w:val="s3"/>
    <w:basedOn w:val="a0"/>
    <w:rsid w:val="00B23795"/>
  </w:style>
  <w:style w:type="paragraph" w:customStyle="1" w:styleId="p14">
    <w:name w:val="p14"/>
    <w:basedOn w:val="a"/>
    <w:rsid w:val="00B23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E5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59D8"/>
  </w:style>
  <w:style w:type="paragraph" w:styleId="a5">
    <w:name w:val="footer"/>
    <w:basedOn w:val="a"/>
    <w:link w:val="a6"/>
    <w:uiPriority w:val="99"/>
    <w:semiHidden/>
    <w:unhideWhenUsed/>
    <w:rsid w:val="006E5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5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9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</dc:creator>
  <cp:lastModifiedBy>Наталья Николаевна</cp:lastModifiedBy>
  <cp:revision>6</cp:revision>
  <cp:lastPrinted>2016-05-12T08:16:00Z</cp:lastPrinted>
  <dcterms:created xsi:type="dcterms:W3CDTF">2016-04-26T06:42:00Z</dcterms:created>
  <dcterms:modified xsi:type="dcterms:W3CDTF">2016-05-12T08:16:00Z</dcterms:modified>
</cp:coreProperties>
</file>