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3F69C5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3F69C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 w:rsidR="003F69C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05.10.2020</w:t>
            </w:r>
          </w:p>
        </w:tc>
        <w:tc>
          <w:tcPr>
            <w:tcW w:w="4820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="003F69C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 60</w:t>
            </w: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 </w:t>
            </w:r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9B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02E9B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некоторые </w:t>
      </w:r>
      <w:r w:rsidR="00CC7EE1">
        <w:rPr>
          <w:rFonts w:ascii="Times New Roman" w:eastAsia="Times New Roman" w:hAnsi="Times New Roman" w:cs="Times New Roman"/>
          <w:b/>
          <w:sz w:val="28"/>
          <w:szCs w:val="28"/>
        </w:rPr>
        <w:t>постановления</w:t>
      </w:r>
    </w:p>
    <w:p w:rsidR="00902E9B" w:rsidRDefault="00CC7EE1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B759D" w:rsidRPr="00FB759D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  <w:r w:rsidR="00902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759D"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FB759D" w:rsidRPr="00FB759D" w:rsidRDefault="00FB759D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EE1" w:rsidRPr="00FB759D" w:rsidRDefault="00CC7EE1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CC7EE1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902E9B" w:rsidRDefault="00902E9B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постановления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Николаевского сельского поселения </w:t>
      </w:r>
      <w:proofErr w:type="spell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 № 98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«Предоставление выписки из реестра муниципального имущества»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 № 100 «Об утверждении административного регламента </w:t>
      </w:r>
      <w:r w:rsidRPr="00FE2187">
        <w:rPr>
          <w:rFonts w:ascii="Times New Roman" w:eastAsia="Times New Roman CYR" w:hAnsi="Times New Roman" w:cs="Times New Roman"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 CYR" w:hAnsi="Times New Roman" w:cs="Times New Roman"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eastAsia="Times New Roman CYR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Pr="00FE218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 xml:space="preserve">«Предоставление выписки из </w:t>
      </w:r>
      <w:proofErr w:type="spellStart"/>
      <w:r w:rsidRPr="00FE218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E2187">
        <w:rPr>
          <w:rFonts w:ascii="Times New Roman" w:hAnsi="Times New Roman" w:cs="Times New Roman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E9B" w:rsidRDefault="00902E9B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20 ноября 2014 года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sz w:val="28"/>
          <w:szCs w:val="28"/>
        </w:rPr>
        <w:t xml:space="preserve">№ 101 «Об утверждении административного регламента 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«Предоставление архивных справок, архивных выписок и архивных копий»</w:t>
      </w:r>
      <w:r w:rsidR="00FE2187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20 ноября 2014 года № 102 «Об утверждении административного регламента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«Предоставление копий правовых актов администрации муниципального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24 ноября 2014 года № 103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«Предоставление разрешения на осуществление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земляных работ»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24 ноября 2014 года № 105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7420" w:rsidRPr="00C07420" w:rsidRDefault="00C07420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28 ноября 2014 года № 106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«Выдача порубочного билета»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31 марта 2015 года № 42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«Выдача разрешения на право организации розничного рынка»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23 ноября 2015 года № 117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«Перевод земель или земельных участков в составе таких земель из одной категории в другую»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3 декабря 2015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№ 118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Николаевского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E2187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собственность, 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аренду, безвозмездное пользование земельного участка, находящегося в муниципальной собственности, без проведения торгов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3 декабря 2015 года № 119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«Прекращение правоотношений с правообладателями земельных участков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14 декабря 2015 года № 123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«Предоставление земельных участков, находящихся в муниципальной собственности, отдельным категориям граждан в собственность бесплатно</w:t>
      </w:r>
      <w:r w:rsidRPr="00FE2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17 декабря 2015 года № 124</w:t>
      </w:r>
      <w:r w:rsidRPr="00FE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FE2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25 января 2016 года № 5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25 января 2016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№ 6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Николаевского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земельных участков,  находящихся в муниципальной собственности, в постоянное (бессрочное) пользование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5 февраля 2016 года № 8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«Заключение нового договора аренды земельного участка без проведения торгов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7420" w:rsidRPr="00C07420" w:rsidRDefault="00C07420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</w:p>
    <w:p w:rsidR="001342A5" w:rsidRPr="00C07420" w:rsidRDefault="001342A5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8 февраля 2016 года № 9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8 февраля 2016 года № 13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8 февраля 2016 года № 14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7CC">
        <w:rPr>
          <w:rFonts w:ascii="Times New Roman" w:hAnsi="Times New Roman" w:cs="Times New Roman"/>
          <w:sz w:val="28"/>
          <w:szCs w:val="28"/>
        </w:rPr>
        <w:t xml:space="preserve">от 8 февраля 2016 года № 15 «Об утверждении административного регламента </w:t>
      </w:r>
      <w:r w:rsidRPr="00F177CC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15 февраля 2016 года № 16 «Об утверждении административного регламента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1342A5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19 февраля 2016 года № 17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«Заключение соглашения об установлении сервитута в отношении земельного  участка, находящегося в муниципальной собственности»</w:t>
      </w:r>
      <w:r w:rsidR="00C074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24 февраля 2016 года № 18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«Выдача разрешения на использование земель или земельного участка, находящихся в муниципальной собственности</w:t>
      </w:r>
      <w:r w:rsidRPr="00FE218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без предоставления земельного участка и установления сервитута»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16 декабря 2016 года № 104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«Выдача разрешений на вступление в брак лицам, достигшим возраста шестнадцати лет»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420" w:rsidRDefault="00C07420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420" w:rsidRPr="00C07420" w:rsidRDefault="00C07420" w:rsidP="00C0742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420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</w:p>
    <w:p w:rsidR="001342A5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3 марта 2017 года № 16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B759D" w:rsidRPr="00FB759D" w:rsidRDefault="00C07420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приложениях к постановлениям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67E1" w:rsidRPr="00C07420" w:rsidRDefault="009F63FE" w:rsidP="00C0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20">
        <w:rPr>
          <w:rFonts w:ascii="Times New Roman" w:hAnsi="Times New Roman" w:cs="Times New Roman"/>
          <w:sz w:val="28"/>
          <w:szCs w:val="28"/>
        </w:rPr>
        <w:t xml:space="preserve">подраздел 2.18 раздела </w:t>
      </w:r>
      <w:r w:rsidRPr="00C074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7420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6E7331" w:rsidRPr="00C07420">
        <w:rPr>
          <w:rFonts w:ascii="Times New Roman" w:hAnsi="Times New Roman" w:cs="Times New Roman"/>
          <w:sz w:val="28"/>
          <w:szCs w:val="28"/>
        </w:rPr>
        <w:t>2.18.6:</w:t>
      </w:r>
    </w:p>
    <w:p w:rsidR="001167E1" w:rsidRPr="001453EA" w:rsidRDefault="006E7331" w:rsidP="006E733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2.18</w:t>
      </w:r>
      <w:r w:rsidR="001167E1"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6.</w:t>
      </w:r>
      <w:r w:rsidR="001167E1"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1167E1" w:rsidRPr="001453EA" w:rsidRDefault="001167E1" w:rsidP="00C0742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 w:rsidR="001453E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</w:t>
      </w:r>
      <w:proofErr w:type="spellStart"/>
      <w:r w:rsidR="001453EA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1453EA">
        <w:rPr>
          <w:rFonts w:ascii="Times New Roman" w:hAnsi="Times New Roman" w:cs="Times New Roman"/>
          <w:sz w:val="28"/>
          <w:szCs w:val="28"/>
        </w:rPr>
        <w:t xml:space="preserve"> района (далее – органы местного самоуправления)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1167E1" w:rsidRPr="001453EA" w:rsidRDefault="001167E1" w:rsidP="0014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самоуправления, подведомственные им организации на бумажных носителях.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456">
        <w:rPr>
          <w:rFonts w:ascii="Times New Roman" w:hAnsi="Times New Roman" w:cs="Times New Roman"/>
          <w:sz w:val="28"/>
          <w:szCs w:val="28"/>
        </w:rPr>
        <w:t>О</w:t>
      </w:r>
      <w:r w:rsidRPr="00863456">
        <w:rPr>
          <w:rFonts w:ascii="Times New Roman" w:hAnsi="Times New Roman" w:cs="Times New Roman"/>
          <w:sz w:val="28"/>
          <w:szCs w:val="28"/>
        </w:rPr>
        <w:t>рганы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863456">
        <w:rPr>
          <w:rFonts w:ascii="Times New Roman" w:hAnsi="Times New Roman" w:cs="Times New Roman"/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C07420" w:rsidRDefault="001167E1" w:rsidP="008634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1453EA">
        <w:rPr>
          <w:rFonts w:ascii="Times New Roman" w:hAnsi="Times New Roman" w:cs="Times New Roman"/>
          <w:sz w:val="28"/>
          <w:szCs w:val="28"/>
        </w:rPr>
        <w:t xml:space="preserve"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</w:t>
      </w:r>
    </w:p>
    <w:p w:rsidR="00C07420" w:rsidRPr="00C07420" w:rsidRDefault="00C07420" w:rsidP="00C0742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7420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1167E1" w:rsidRPr="001453EA" w:rsidRDefault="001167E1" w:rsidP="00C074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C56D21" w:rsidRPr="00863456" w:rsidRDefault="00863456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7E1" w:rsidRPr="0086345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074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Информационном бюллетене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F7872" w:rsidRPr="00C07420" w:rsidRDefault="00FB759D" w:rsidP="00C074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3F69C5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 w:rsidR="003F69C5">
        <w:rPr>
          <w:rFonts w:ascii="Times New Roman" w:eastAsia="Times New Roman" w:hAnsi="Times New Roman" w:cs="Times New Roman"/>
          <w:sz w:val="28"/>
          <w:szCs w:val="28"/>
        </w:rPr>
        <w:t xml:space="preserve">         К.А. Заяц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59D"/>
    <w:rsid w:val="000B5B4F"/>
    <w:rsid w:val="001167E1"/>
    <w:rsid w:val="001342A5"/>
    <w:rsid w:val="001453EA"/>
    <w:rsid w:val="001A53E2"/>
    <w:rsid w:val="00390C51"/>
    <w:rsid w:val="003F69C5"/>
    <w:rsid w:val="0050277E"/>
    <w:rsid w:val="00551A83"/>
    <w:rsid w:val="005D1E9D"/>
    <w:rsid w:val="00696CE5"/>
    <w:rsid w:val="006A296D"/>
    <w:rsid w:val="006E7331"/>
    <w:rsid w:val="00863456"/>
    <w:rsid w:val="00883707"/>
    <w:rsid w:val="00902E9B"/>
    <w:rsid w:val="009F63FE"/>
    <w:rsid w:val="00A3006E"/>
    <w:rsid w:val="00C07420"/>
    <w:rsid w:val="00C56D21"/>
    <w:rsid w:val="00C80921"/>
    <w:rsid w:val="00CC7EE1"/>
    <w:rsid w:val="00D73C7B"/>
    <w:rsid w:val="00DF7872"/>
    <w:rsid w:val="00EE5DFC"/>
    <w:rsid w:val="00F177CC"/>
    <w:rsid w:val="00FB759D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2020-10-05T06:30:00Z</cp:lastPrinted>
  <dcterms:created xsi:type="dcterms:W3CDTF">2020-08-03T05:48:00Z</dcterms:created>
  <dcterms:modified xsi:type="dcterms:W3CDTF">2020-10-05T06:33:00Z</dcterms:modified>
</cp:coreProperties>
</file>