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90" w:rsidRDefault="00C40190" w:rsidP="00C4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ИНФОРМАЦИЯ</w:t>
      </w:r>
    </w:p>
    <w:p w:rsidR="00C40190" w:rsidRDefault="000F7DE7" w:rsidP="00C4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о рассчитываемой за 2020</w:t>
      </w:r>
      <w:r w:rsidR="00C4019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 год среднемесячной заработной</w:t>
      </w:r>
    </w:p>
    <w:p w:rsidR="00C40190" w:rsidRDefault="00C40190" w:rsidP="00C4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плате для размещения на официальном сайте администрации </w:t>
      </w:r>
    </w:p>
    <w:p w:rsidR="00C40190" w:rsidRDefault="00C40190" w:rsidP="00C4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Николаевского сельского поселения Щербиновского района в информационно-телекоммуникационной сети «Интернет»</w:t>
      </w:r>
    </w:p>
    <w:p w:rsidR="00C40190" w:rsidRDefault="00C40190" w:rsidP="00C4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2"/>
        <w:gridCol w:w="2393"/>
        <w:gridCol w:w="2394"/>
        <w:gridCol w:w="2362"/>
      </w:tblGrid>
      <w:tr w:rsidR="00C40190" w:rsidTr="00C40190"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190" w:rsidRDefault="00C401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муниципального учреждения, муниципального унитарного предприятия</w:t>
            </w:r>
          </w:p>
          <w:p w:rsidR="00C40190" w:rsidRDefault="00C40190" w:rsidP="00C40190">
            <w:pPr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190" w:rsidRDefault="00C40190">
            <w:pPr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(при наличии) лица, в отношении которого представляется информация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190" w:rsidRDefault="00C40190">
            <w:pPr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лица, в отношении которого представляется информация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190" w:rsidRDefault="00C40190">
            <w:pPr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среднемесяч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ной заработной платы, рассчитанной за календарный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</w:tr>
      <w:tr w:rsidR="00C40190" w:rsidTr="00C40190">
        <w:trPr>
          <w:trHeight w:val="3978"/>
        </w:trPr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190" w:rsidRDefault="00C40190" w:rsidP="00C401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культуры «Николаевский сельский Дом культуры Николаевского сельского поселения Щербиновского района»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190" w:rsidRDefault="00C401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Кругловецкая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Григорьевна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190" w:rsidRDefault="00C401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190" w:rsidRDefault="00C401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383807,29</w:t>
            </w:r>
          </w:p>
        </w:tc>
      </w:tr>
      <w:tr w:rsidR="00C40190" w:rsidTr="00C40190"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190" w:rsidRDefault="00C401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190" w:rsidRDefault="00C401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190" w:rsidRDefault="00C401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190" w:rsidRDefault="00C401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0190" w:rsidTr="00C40190">
        <w:trPr>
          <w:trHeight w:val="677"/>
        </w:trPr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190" w:rsidRDefault="00C401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</w:t>
            </w:r>
            <w:r w:rsidR="002E7759">
              <w:rPr>
                <w:rFonts w:ascii="Times New Roman" w:eastAsia="Times New Roman" w:hAnsi="Times New Roman" w:cs="Times New Roman"/>
                <w:sz w:val="28"/>
                <w:szCs w:val="28"/>
              </w:rPr>
              <w:t>ждение культуры «Николаевская сельская библиотека</w:t>
            </w:r>
            <w:r w:rsidR="00C94FCE">
              <w:rPr>
                <w:rFonts w:ascii="Times New Roman" w:eastAsia="Times New Roman" w:hAnsi="Times New Roman" w:cs="Times New Roman"/>
                <w:sz w:val="28"/>
                <w:szCs w:val="28"/>
              </w:rPr>
              <w:t>» Николаевского сельского поселения Щербиновского района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190" w:rsidRDefault="00C94F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190" w:rsidRDefault="00C94F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190" w:rsidRDefault="004015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287673,69</w:t>
            </w:r>
          </w:p>
        </w:tc>
      </w:tr>
    </w:tbl>
    <w:p w:rsidR="00C40190" w:rsidRDefault="00C40190"/>
    <w:sectPr w:rsidR="00C40190" w:rsidSect="00C7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90"/>
    <w:rsid w:val="000F7DE7"/>
    <w:rsid w:val="002E7759"/>
    <w:rsid w:val="0040154D"/>
    <w:rsid w:val="004974FA"/>
    <w:rsid w:val="008F42EA"/>
    <w:rsid w:val="00C40190"/>
    <w:rsid w:val="00C71EC6"/>
    <w:rsid w:val="00C9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1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1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CDBDA-5D79-47BE-B131-3F680879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2</cp:revision>
  <dcterms:created xsi:type="dcterms:W3CDTF">2021-03-16T08:51:00Z</dcterms:created>
  <dcterms:modified xsi:type="dcterms:W3CDTF">2021-03-16T08:51:00Z</dcterms:modified>
</cp:coreProperties>
</file>