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9E1" w:rsidRDefault="00E619E1" w:rsidP="00EC2B0B">
      <w:pPr>
        <w:ind w:left="5220"/>
        <w:jc w:val="center"/>
        <w:rPr>
          <w:b w:val="0"/>
        </w:rPr>
      </w:pPr>
      <w:r w:rsidRPr="00EC2B0B">
        <w:rPr>
          <w:b w:val="0"/>
        </w:rPr>
        <w:t>ПРИЛОЖЕНИЕ №</w:t>
      </w:r>
      <w:r w:rsidR="00CD4CDC">
        <w:rPr>
          <w:b w:val="0"/>
        </w:rPr>
        <w:t xml:space="preserve"> </w:t>
      </w:r>
      <w:r w:rsidR="008A37C5">
        <w:rPr>
          <w:b w:val="0"/>
        </w:rPr>
        <w:t>8</w:t>
      </w:r>
      <w:bookmarkStart w:id="0" w:name="_GoBack"/>
      <w:bookmarkEnd w:id="0"/>
    </w:p>
    <w:p w:rsidR="00116E85" w:rsidRDefault="00116E85" w:rsidP="00EC2B0B">
      <w:pPr>
        <w:ind w:left="5220"/>
        <w:jc w:val="center"/>
        <w:rPr>
          <w:b w:val="0"/>
        </w:rPr>
      </w:pPr>
    </w:p>
    <w:p w:rsidR="00C64FDA" w:rsidRDefault="00C64FDA" w:rsidP="00C64FDA">
      <w:pPr>
        <w:ind w:left="5160"/>
        <w:jc w:val="center"/>
        <w:rPr>
          <w:b w:val="0"/>
        </w:rPr>
      </w:pPr>
      <w:r>
        <w:rPr>
          <w:b w:val="0"/>
        </w:rPr>
        <w:t>к проекту бюджета</w:t>
      </w:r>
    </w:p>
    <w:p w:rsidR="00C64FDA" w:rsidRDefault="00C64FDA" w:rsidP="00C64FDA">
      <w:pPr>
        <w:ind w:left="5160"/>
        <w:jc w:val="center"/>
        <w:rPr>
          <w:b w:val="0"/>
        </w:rPr>
      </w:pPr>
      <w:r>
        <w:rPr>
          <w:b w:val="0"/>
        </w:rPr>
        <w:t xml:space="preserve">Николаевского сельского поселения </w:t>
      </w:r>
    </w:p>
    <w:p w:rsidR="00C64FDA" w:rsidRDefault="00C64FDA" w:rsidP="00C64FDA">
      <w:pPr>
        <w:ind w:left="5160"/>
        <w:jc w:val="center"/>
        <w:rPr>
          <w:b w:val="0"/>
        </w:rPr>
      </w:pPr>
      <w:r>
        <w:rPr>
          <w:b w:val="0"/>
        </w:rPr>
        <w:t xml:space="preserve">Щербиновского района </w:t>
      </w:r>
    </w:p>
    <w:p w:rsidR="00C64FDA" w:rsidRDefault="00C64FDA" w:rsidP="00C64FDA">
      <w:pPr>
        <w:ind w:left="5160"/>
        <w:jc w:val="center"/>
        <w:rPr>
          <w:b w:val="0"/>
        </w:rPr>
      </w:pPr>
      <w:r>
        <w:rPr>
          <w:b w:val="0"/>
        </w:rPr>
        <w:t>на 202</w:t>
      </w:r>
      <w:r w:rsidR="00B2225B">
        <w:rPr>
          <w:b w:val="0"/>
        </w:rPr>
        <w:t>4</w:t>
      </w:r>
      <w:r>
        <w:rPr>
          <w:b w:val="0"/>
        </w:rPr>
        <w:t xml:space="preserve"> год</w:t>
      </w:r>
    </w:p>
    <w:p w:rsidR="00116E85" w:rsidRPr="00116E85" w:rsidRDefault="00116E85" w:rsidP="00116E85">
      <w:pPr>
        <w:ind w:left="5220"/>
        <w:jc w:val="center"/>
        <w:rPr>
          <w:b w:val="0"/>
        </w:rPr>
      </w:pPr>
    </w:p>
    <w:p w:rsidR="00E619E1" w:rsidRDefault="00E619E1" w:rsidP="00E619E1">
      <w:pPr>
        <w:ind w:left="4860"/>
        <w:jc w:val="both"/>
        <w:rPr>
          <w:b w:val="0"/>
        </w:rPr>
      </w:pPr>
    </w:p>
    <w:p w:rsidR="00E619E1" w:rsidRDefault="00E619E1" w:rsidP="004C4917">
      <w:pPr>
        <w:ind w:left="540" w:right="458"/>
        <w:jc w:val="both"/>
        <w:rPr>
          <w:b w:val="0"/>
        </w:rPr>
      </w:pPr>
    </w:p>
    <w:p w:rsidR="00F7400C" w:rsidRDefault="00A54791" w:rsidP="004C4917">
      <w:pPr>
        <w:ind w:left="540" w:right="458"/>
        <w:jc w:val="center"/>
      </w:pPr>
      <w:r w:rsidRPr="004C4917">
        <w:rPr>
          <w:b w:val="0"/>
        </w:rPr>
        <w:t xml:space="preserve"> </w:t>
      </w:r>
      <w:r w:rsidR="004C4917" w:rsidRPr="00BD63C9">
        <w:t xml:space="preserve">Объем межбюджетных трансфертов, предоставляемых </w:t>
      </w:r>
    </w:p>
    <w:p w:rsidR="00F7400C" w:rsidRDefault="004C4917" w:rsidP="004C4917">
      <w:pPr>
        <w:ind w:left="540" w:right="458"/>
        <w:jc w:val="center"/>
      </w:pPr>
      <w:r w:rsidRPr="00BD63C9">
        <w:t xml:space="preserve">из бюджета Николаевского сельского поселения </w:t>
      </w:r>
    </w:p>
    <w:p w:rsidR="00F7400C" w:rsidRDefault="004C4917" w:rsidP="004C4917">
      <w:pPr>
        <w:ind w:left="540" w:right="458"/>
        <w:jc w:val="center"/>
      </w:pPr>
      <w:r w:rsidRPr="00BD63C9">
        <w:t xml:space="preserve">Щербиновского района в бюджет муниципального </w:t>
      </w:r>
    </w:p>
    <w:p w:rsidR="00BD63C9" w:rsidRDefault="004C4917" w:rsidP="004C4917">
      <w:pPr>
        <w:ind w:left="540" w:right="458"/>
        <w:jc w:val="center"/>
      </w:pPr>
      <w:r w:rsidRPr="00BD63C9">
        <w:t xml:space="preserve">образования Щербиновский район </w:t>
      </w:r>
    </w:p>
    <w:p w:rsidR="00E619E1" w:rsidRPr="00BD63C9" w:rsidRDefault="00C64FDA" w:rsidP="004C4917">
      <w:pPr>
        <w:ind w:left="540" w:right="458"/>
        <w:jc w:val="center"/>
      </w:pPr>
      <w:r>
        <w:t>в 202</w:t>
      </w:r>
      <w:r w:rsidR="00B2225B">
        <w:t>4</w:t>
      </w:r>
      <w:r w:rsidR="004C4917" w:rsidRPr="00BD63C9">
        <w:t xml:space="preserve"> году</w:t>
      </w:r>
    </w:p>
    <w:p w:rsidR="00F63173" w:rsidRDefault="00F63173" w:rsidP="00E619E1">
      <w:pPr>
        <w:jc w:val="right"/>
        <w:rPr>
          <w:b w:val="0"/>
          <w:sz w:val="24"/>
          <w:szCs w:val="24"/>
        </w:rPr>
      </w:pPr>
    </w:p>
    <w:p w:rsidR="00116E85" w:rsidRDefault="00F63173" w:rsidP="00F63173">
      <w:pPr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308"/>
        <w:gridCol w:w="1412"/>
      </w:tblGrid>
      <w:tr w:rsidR="00116E85" w:rsidRPr="00116E85">
        <w:trPr>
          <w:trHeight w:val="381"/>
          <w:tblHeader/>
        </w:trPr>
        <w:tc>
          <w:tcPr>
            <w:tcW w:w="8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E85" w:rsidRPr="00116E85" w:rsidRDefault="00116E85" w:rsidP="00116E85">
            <w:pPr>
              <w:snapToGrid w:val="0"/>
              <w:jc w:val="center"/>
              <w:rPr>
                <w:b w:val="0"/>
                <w:sz w:val="24"/>
                <w:szCs w:val="24"/>
                <w:lang w:eastAsia="ar-SA"/>
              </w:rPr>
            </w:pPr>
            <w:r w:rsidRPr="00116E85">
              <w:rPr>
                <w:b w:val="0"/>
                <w:sz w:val="24"/>
                <w:szCs w:val="24"/>
                <w:lang w:eastAsia="ar-SA"/>
              </w:rPr>
              <w:t xml:space="preserve">Наименование </w:t>
            </w:r>
            <w:r w:rsidRPr="00116E85">
              <w:rPr>
                <w:b w:val="0"/>
                <w:sz w:val="24"/>
                <w:szCs w:val="24"/>
              </w:rPr>
              <w:t>межбюджетных трансфертов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E85" w:rsidRPr="00116E85" w:rsidRDefault="00116E85" w:rsidP="00116E85">
            <w:pPr>
              <w:snapToGrid w:val="0"/>
              <w:jc w:val="center"/>
              <w:rPr>
                <w:b w:val="0"/>
                <w:sz w:val="24"/>
                <w:szCs w:val="24"/>
                <w:lang w:eastAsia="ar-SA"/>
              </w:rPr>
            </w:pPr>
            <w:r w:rsidRPr="00116E85">
              <w:rPr>
                <w:b w:val="0"/>
                <w:sz w:val="24"/>
                <w:szCs w:val="24"/>
                <w:lang w:eastAsia="ar-SA"/>
              </w:rPr>
              <w:t>Сумма, рублей</w:t>
            </w:r>
          </w:p>
        </w:tc>
      </w:tr>
      <w:tr w:rsidR="00116E85" w:rsidRPr="00116E85">
        <w:trPr>
          <w:trHeight w:val="346"/>
        </w:trPr>
        <w:tc>
          <w:tcPr>
            <w:tcW w:w="8308" w:type="dxa"/>
            <w:tcBorders>
              <w:top w:val="single" w:sz="4" w:space="0" w:color="auto"/>
            </w:tcBorders>
          </w:tcPr>
          <w:p w:rsidR="00116E85" w:rsidRPr="00116E85" w:rsidRDefault="00116E85" w:rsidP="00116E85">
            <w:pPr>
              <w:rPr>
                <w:b w:val="0"/>
                <w:sz w:val="24"/>
                <w:szCs w:val="24"/>
                <w:lang w:eastAsia="ar-SA"/>
              </w:rPr>
            </w:pPr>
            <w:r w:rsidRPr="00116E85">
              <w:rPr>
                <w:b w:val="0"/>
                <w:sz w:val="24"/>
                <w:szCs w:val="24"/>
                <w:lang w:eastAsia="ar-SA"/>
              </w:rPr>
              <w:t>Иные межбюджетные трансферты:</w:t>
            </w:r>
          </w:p>
          <w:p w:rsidR="00116E85" w:rsidRPr="00116E85" w:rsidRDefault="00116E85" w:rsidP="00116E85">
            <w:pPr>
              <w:rPr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1412" w:type="dxa"/>
            <w:tcBorders>
              <w:top w:val="single" w:sz="4" w:space="0" w:color="auto"/>
            </w:tcBorders>
          </w:tcPr>
          <w:p w:rsidR="00116E85" w:rsidRPr="00116E85" w:rsidRDefault="00116E85" w:rsidP="00116E85">
            <w:pPr>
              <w:jc w:val="right"/>
              <w:rPr>
                <w:b w:val="0"/>
                <w:sz w:val="24"/>
                <w:szCs w:val="24"/>
              </w:rPr>
            </w:pPr>
          </w:p>
        </w:tc>
      </w:tr>
      <w:tr w:rsidR="00116E85" w:rsidRPr="00116E85">
        <w:trPr>
          <w:trHeight w:val="346"/>
        </w:trPr>
        <w:tc>
          <w:tcPr>
            <w:tcW w:w="8308" w:type="dxa"/>
          </w:tcPr>
          <w:p w:rsidR="00116E85" w:rsidRPr="00116E85" w:rsidRDefault="00116E85" w:rsidP="00116E85">
            <w:pPr>
              <w:autoSpaceDE w:val="0"/>
              <w:autoSpaceDN w:val="0"/>
              <w:adjustRightInd w:val="0"/>
              <w:jc w:val="both"/>
              <w:rPr>
                <w:b w:val="0"/>
                <w:sz w:val="24"/>
                <w:szCs w:val="24"/>
              </w:rPr>
            </w:pPr>
            <w:r w:rsidRPr="00116E85">
              <w:rPr>
                <w:b w:val="0"/>
                <w:sz w:val="24"/>
                <w:szCs w:val="24"/>
                <w:lang w:eastAsia="ar-SA"/>
              </w:rPr>
              <w:t>1.</w:t>
            </w:r>
            <w:r w:rsidRPr="00116E85">
              <w:rPr>
                <w:b w:val="0"/>
                <w:sz w:val="24"/>
                <w:szCs w:val="24"/>
              </w:rPr>
              <w:t xml:space="preserve"> Передача администрацией Николаевского сельского поселения Щербиновского района администрации муниципального образования Щербиновский район полномочий по организации и осуществлению муниципального внутреннего финансового контроля</w:t>
            </w:r>
          </w:p>
          <w:p w:rsidR="00116E85" w:rsidRPr="00116E85" w:rsidRDefault="00116E85" w:rsidP="00116E85">
            <w:pPr>
              <w:snapToGrid w:val="0"/>
              <w:jc w:val="both"/>
              <w:rPr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1412" w:type="dxa"/>
          </w:tcPr>
          <w:p w:rsidR="00116E85" w:rsidRPr="00116E85" w:rsidRDefault="00116E85" w:rsidP="00C64FDA">
            <w:pPr>
              <w:jc w:val="right"/>
              <w:rPr>
                <w:b w:val="0"/>
                <w:sz w:val="24"/>
                <w:szCs w:val="24"/>
              </w:rPr>
            </w:pPr>
            <w:r w:rsidRPr="00116E85">
              <w:rPr>
                <w:b w:val="0"/>
                <w:sz w:val="24"/>
                <w:szCs w:val="24"/>
              </w:rPr>
              <w:t>1</w:t>
            </w:r>
            <w:r w:rsidR="00B2225B">
              <w:rPr>
                <w:b w:val="0"/>
                <w:sz w:val="24"/>
                <w:szCs w:val="24"/>
              </w:rPr>
              <w:t>5</w:t>
            </w:r>
            <w:r w:rsidR="00BB1E9C">
              <w:rPr>
                <w:b w:val="0"/>
                <w:sz w:val="24"/>
                <w:szCs w:val="24"/>
              </w:rPr>
              <w:t xml:space="preserve"> </w:t>
            </w:r>
            <w:r w:rsidRPr="00116E85">
              <w:rPr>
                <w:b w:val="0"/>
                <w:sz w:val="24"/>
                <w:szCs w:val="24"/>
              </w:rPr>
              <w:t>000,00</w:t>
            </w:r>
          </w:p>
        </w:tc>
      </w:tr>
      <w:tr w:rsidR="006C1B46" w:rsidRPr="00116E85">
        <w:trPr>
          <w:trHeight w:val="346"/>
        </w:trPr>
        <w:tc>
          <w:tcPr>
            <w:tcW w:w="8308" w:type="dxa"/>
          </w:tcPr>
          <w:p w:rsidR="006C1B46" w:rsidRPr="006C1B46" w:rsidRDefault="006C1B46" w:rsidP="006C1B46">
            <w:pPr>
              <w:autoSpaceDE w:val="0"/>
              <w:autoSpaceDN w:val="0"/>
              <w:adjustRightInd w:val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eastAsia="ar-SA"/>
              </w:rPr>
              <w:t xml:space="preserve">2. </w:t>
            </w:r>
            <w:r w:rsidRPr="006C1B46">
              <w:rPr>
                <w:b w:val="0"/>
                <w:sz w:val="24"/>
                <w:szCs w:val="24"/>
              </w:rPr>
              <w:t>Передача администрацией Николаевского сельского поселения Щербиновского района администрации муниципального образования Щербиновский район полномочий по определению поставщиков (подрядчиков, исполнителей) для заказчиков Ник</w:t>
            </w:r>
            <w:r w:rsidR="00F7400C">
              <w:rPr>
                <w:b w:val="0"/>
                <w:sz w:val="24"/>
                <w:szCs w:val="24"/>
              </w:rPr>
              <w:t xml:space="preserve">олаевского сельского поселения </w:t>
            </w:r>
            <w:r w:rsidRPr="006C1B46">
              <w:rPr>
                <w:b w:val="0"/>
                <w:sz w:val="24"/>
                <w:szCs w:val="24"/>
              </w:rPr>
              <w:t>Щербиновского района</w:t>
            </w:r>
          </w:p>
          <w:p w:rsidR="006C1B46" w:rsidRPr="00116E85" w:rsidRDefault="006C1B46" w:rsidP="00116E85">
            <w:pPr>
              <w:jc w:val="both"/>
              <w:rPr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1412" w:type="dxa"/>
          </w:tcPr>
          <w:p w:rsidR="006C1B46" w:rsidRPr="00116E85" w:rsidRDefault="00F7400C" w:rsidP="00D22635">
            <w:pPr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B2225B">
              <w:rPr>
                <w:b w:val="0"/>
                <w:sz w:val="24"/>
                <w:szCs w:val="24"/>
              </w:rPr>
              <w:t>5</w:t>
            </w:r>
            <w:r w:rsidR="00BB1E9C">
              <w:rPr>
                <w:b w:val="0"/>
                <w:sz w:val="24"/>
                <w:szCs w:val="24"/>
              </w:rPr>
              <w:t xml:space="preserve"> </w:t>
            </w:r>
            <w:r w:rsidR="006C1B46">
              <w:rPr>
                <w:b w:val="0"/>
                <w:sz w:val="24"/>
                <w:szCs w:val="24"/>
              </w:rPr>
              <w:t>000,00</w:t>
            </w:r>
          </w:p>
        </w:tc>
      </w:tr>
      <w:tr w:rsidR="00116E85" w:rsidRPr="00116E85">
        <w:trPr>
          <w:trHeight w:val="346"/>
        </w:trPr>
        <w:tc>
          <w:tcPr>
            <w:tcW w:w="8308" w:type="dxa"/>
          </w:tcPr>
          <w:p w:rsidR="00116E85" w:rsidRPr="00116E85" w:rsidRDefault="006C1B46" w:rsidP="00116E85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eastAsia="ar-SA"/>
              </w:rPr>
              <w:t>3</w:t>
            </w:r>
            <w:r w:rsidR="00116E85" w:rsidRPr="00116E85">
              <w:rPr>
                <w:b w:val="0"/>
                <w:sz w:val="24"/>
                <w:szCs w:val="24"/>
                <w:lang w:eastAsia="ar-SA"/>
              </w:rPr>
              <w:t xml:space="preserve">. </w:t>
            </w:r>
            <w:r w:rsidR="00116E85" w:rsidRPr="00116E85">
              <w:rPr>
                <w:b w:val="0"/>
                <w:sz w:val="24"/>
                <w:szCs w:val="24"/>
              </w:rPr>
              <w:t>Передача Контрольно-счетной палате муниципального образования Щербиновский район полномочий контрольно-счетного органа Николаевского сельского поселения Щербиновского района по осуществлению внешнего муниципального финансового контроля</w:t>
            </w:r>
          </w:p>
          <w:p w:rsidR="00116E85" w:rsidRPr="00116E85" w:rsidRDefault="00116E85" w:rsidP="00116E85">
            <w:pPr>
              <w:jc w:val="both"/>
              <w:rPr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1412" w:type="dxa"/>
          </w:tcPr>
          <w:p w:rsidR="00116E85" w:rsidRPr="00116E85" w:rsidRDefault="00B2225B" w:rsidP="001B5BDC">
            <w:pPr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</w:t>
            </w:r>
            <w:r w:rsidR="00BB1E9C">
              <w:rPr>
                <w:b w:val="0"/>
                <w:sz w:val="24"/>
                <w:szCs w:val="24"/>
              </w:rPr>
              <w:t xml:space="preserve"> </w:t>
            </w:r>
            <w:r w:rsidR="00077634">
              <w:rPr>
                <w:b w:val="0"/>
                <w:sz w:val="24"/>
                <w:szCs w:val="24"/>
              </w:rPr>
              <w:t>0</w:t>
            </w:r>
            <w:r w:rsidR="00116E85" w:rsidRPr="00116E85">
              <w:rPr>
                <w:b w:val="0"/>
                <w:sz w:val="24"/>
                <w:szCs w:val="24"/>
              </w:rPr>
              <w:t>00,00</w:t>
            </w:r>
          </w:p>
        </w:tc>
      </w:tr>
      <w:tr w:rsidR="00B2225B" w:rsidRPr="00116E85">
        <w:trPr>
          <w:trHeight w:val="346"/>
        </w:trPr>
        <w:tc>
          <w:tcPr>
            <w:tcW w:w="8308" w:type="dxa"/>
          </w:tcPr>
          <w:p w:rsidR="00BB1E9C" w:rsidRPr="00BB1E9C" w:rsidRDefault="00B2225B" w:rsidP="00BB1E9C">
            <w:pPr>
              <w:jc w:val="both"/>
              <w:rPr>
                <w:b w:val="0"/>
                <w:sz w:val="24"/>
                <w:szCs w:val="24"/>
                <w:lang w:eastAsia="ar-SA"/>
              </w:rPr>
            </w:pPr>
            <w:r w:rsidRPr="00BB1E9C">
              <w:rPr>
                <w:b w:val="0"/>
                <w:sz w:val="24"/>
                <w:szCs w:val="24"/>
                <w:lang w:eastAsia="ar-SA"/>
              </w:rPr>
              <w:t xml:space="preserve">4. </w:t>
            </w:r>
            <w:r w:rsidRPr="00BB1E9C">
              <w:rPr>
                <w:b w:val="0"/>
                <w:sz w:val="24"/>
                <w:szCs w:val="24"/>
              </w:rPr>
              <w:t xml:space="preserve">Передача администрацией Николаевского сельского поселения Щербиновского района администрации муниципального образования Щербиновский район полномочий </w:t>
            </w:r>
          </w:p>
          <w:p w:rsidR="00B2225B" w:rsidRDefault="00B2225B" w:rsidP="00116E85">
            <w:pPr>
              <w:jc w:val="both"/>
              <w:rPr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1412" w:type="dxa"/>
          </w:tcPr>
          <w:p w:rsidR="00B2225B" w:rsidRDefault="00B2225B" w:rsidP="001B5BDC">
            <w:pPr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</w:t>
            </w:r>
            <w:r w:rsidR="00BB1E9C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098,00</w:t>
            </w:r>
          </w:p>
        </w:tc>
      </w:tr>
      <w:tr w:rsidR="00116E85" w:rsidRPr="00BD63C9">
        <w:trPr>
          <w:trHeight w:val="345"/>
        </w:trPr>
        <w:tc>
          <w:tcPr>
            <w:tcW w:w="8308" w:type="dxa"/>
          </w:tcPr>
          <w:p w:rsidR="00B2225B" w:rsidRDefault="00B2225B" w:rsidP="00116E85">
            <w:pPr>
              <w:snapToGrid w:val="0"/>
              <w:rPr>
                <w:sz w:val="24"/>
                <w:szCs w:val="24"/>
                <w:lang w:eastAsia="ar-SA"/>
              </w:rPr>
            </w:pPr>
          </w:p>
          <w:p w:rsidR="00116E85" w:rsidRPr="00BD63C9" w:rsidRDefault="00116E85" w:rsidP="00116E85">
            <w:pPr>
              <w:snapToGrid w:val="0"/>
              <w:rPr>
                <w:sz w:val="24"/>
                <w:szCs w:val="24"/>
                <w:lang w:eastAsia="ar-SA"/>
              </w:rPr>
            </w:pPr>
            <w:r w:rsidRPr="00BD63C9">
              <w:rPr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412" w:type="dxa"/>
          </w:tcPr>
          <w:p w:rsidR="00116E85" w:rsidRPr="00BD63C9" w:rsidRDefault="00B2225B" w:rsidP="00B2225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  <w:r w:rsidR="00BB1E9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098</w:t>
            </w:r>
            <w:r w:rsidR="00BD63C9" w:rsidRPr="00BD63C9">
              <w:rPr>
                <w:sz w:val="24"/>
                <w:szCs w:val="24"/>
              </w:rPr>
              <w:t>,00</w:t>
            </w:r>
          </w:p>
        </w:tc>
      </w:tr>
    </w:tbl>
    <w:p w:rsidR="00F63173" w:rsidRDefault="00F63173" w:rsidP="00116E85">
      <w:pPr>
        <w:jc w:val="center"/>
      </w:pPr>
      <w:r>
        <w:rPr>
          <w:b w:val="0"/>
          <w:sz w:val="24"/>
          <w:szCs w:val="24"/>
        </w:rPr>
        <w:t xml:space="preserve">                                                                                     </w:t>
      </w:r>
    </w:p>
    <w:p w:rsidR="00E619E1" w:rsidRDefault="00E619E1" w:rsidP="00E619E1"/>
    <w:p w:rsidR="00F7400C" w:rsidRDefault="00F7400C" w:rsidP="00E619E1"/>
    <w:p w:rsidR="00E619E1" w:rsidRDefault="00E619E1" w:rsidP="00E619E1">
      <w:pPr>
        <w:rPr>
          <w:b w:val="0"/>
        </w:rPr>
      </w:pPr>
      <w:r>
        <w:rPr>
          <w:b w:val="0"/>
        </w:rPr>
        <w:t>Глава</w:t>
      </w:r>
    </w:p>
    <w:p w:rsidR="00E619E1" w:rsidRDefault="00E619E1" w:rsidP="00E619E1">
      <w:pPr>
        <w:rPr>
          <w:b w:val="0"/>
        </w:rPr>
      </w:pPr>
      <w:r>
        <w:rPr>
          <w:b w:val="0"/>
        </w:rPr>
        <w:t>Николаевского сельского поселения</w:t>
      </w:r>
    </w:p>
    <w:p w:rsidR="008D25E1" w:rsidRDefault="00E619E1">
      <w:r>
        <w:rPr>
          <w:b w:val="0"/>
        </w:rPr>
        <w:t xml:space="preserve">Щербиновского района                              </w:t>
      </w:r>
      <w:r w:rsidR="00F63173">
        <w:rPr>
          <w:b w:val="0"/>
        </w:rPr>
        <w:t xml:space="preserve">    </w:t>
      </w:r>
      <w:r>
        <w:rPr>
          <w:b w:val="0"/>
        </w:rPr>
        <w:t xml:space="preserve"> </w:t>
      </w:r>
      <w:r w:rsidR="00C14C84">
        <w:rPr>
          <w:b w:val="0"/>
        </w:rPr>
        <w:t xml:space="preserve">                               </w:t>
      </w:r>
      <w:r>
        <w:rPr>
          <w:b w:val="0"/>
        </w:rPr>
        <w:t xml:space="preserve">    </w:t>
      </w:r>
      <w:r w:rsidR="00B2225B" w:rsidRPr="00B2225B">
        <w:rPr>
          <w:b w:val="0"/>
        </w:rPr>
        <w:t>Л.Н. Мацкевич</w:t>
      </w:r>
    </w:p>
    <w:sectPr w:rsidR="008D25E1" w:rsidSect="00F6317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619E1"/>
    <w:rsid w:val="00077634"/>
    <w:rsid w:val="00116E85"/>
    <w:rsid w:val="001B5BDC"/>
    <w:rsid w:val="002E4BDF"/>
    <w:rsid w:val="00365677"/>
    <w:rsid w:val="003A0376"/>
    <w:rsid w:val="00417595"/>
    <w:rsid w:val="004A4E8E"/>
    <w:rsid w:val="004C4917"/>
    <w:rsid w:val="00570EF9"/>
    <w:rsid w:val="00573E49"/>
    <w:rsid w:val="006019D1"/>
    <w:rsid w:val="006C1B46"/>
    <w:rsid w:val="007B254A"/>
    <w:rsid w:val="007D453B"/>
    <w:rsid w:val="00851417"/>
    <w:rsid w:val="008A37C5"/>
    <w:rsid w:val="008D25E1"/>
    <w:rsid w:val="009148FB"/>
    <w:rsid w:val="009932C8"/>
    <w:rsid w:val="00A54791"/>
    <w:rsid w:val="00B2225B"/>
    <w:rsid w:val="00BB1E9C"/>
    <w:rsid w:val="00BD63C9"/>
    <w:rsid w:val="00C14C84"/>
    <w:rsid w:val="00C64FDA"/>
    <w:rsid w:val="00CD4CDC"/>
    <w:rsid w:val="00D22635"/>
    <w:rsid w:val="00E619E1"/>
    <w:rsid w:val="00E820EB"/>
    <w:rsid w:val="00EC2B0B"/>
    <w:rsid w:val="00ED342F"/>
    <w:rsid w:val="00F63173"/>
    <w:rsid w:val="00F74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19E1"/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19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573E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7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Поселение Щербиновского района Краснодарского края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Рабочая станция</dc:creator>
  <cp:lastModifiedBy>user</cp:lastModifiedBy>
  <cp:revision>4</cp:revision>
  <cp:lastPrinted>2023-11-14T07:00:00Z</cp:lastPrinted>
  <dcterms:created xsi:type="dcterms:W3CDTF">2023-11-12T14:25:00Z</dcterms:created>
  <dcterms:modified xsi:type="dcterms:W3CDTF">2023-11-21T12:35:00Z</dcterms:modified>
</cp:coreProperties>
</file>