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49" w:rsidRPr="00C444C0" w:rsidRDefault="004A0749" w:rsidP="00484A85">
      <w:pPr>
        <w:ind w:left="5220"/>
        <w:jc w:val="center"/>
        <w:rPr>
          <w:sz w:val="28"/>
          <w:szCs w:val="28"/>
        </w:rPr>
      </w:pPr>
      <w:r w:rsidRPr="00484A85">
        <w:rPr>
          <w:sz w:val="28"/>
          <w:szCs w:val="28"/>
        </w:rPr>
        <w:t>ПРИЛОЖЕНИЕ №</w:t>
      </w:r>
      <w:r w:rsidR="00746411" w:rsidRPr="00484A85">
        <w:rPr>
          <w:sz w:val="28"/>
          <w:szCs w:val="28"/>
        </w:rPr>
        <w:t xml:space="preserve"> </w:t>
      </w:r>
      <w:r w:rsidR="005B2590">
        <w:rPr>
          <w:sz w:val="28"/>
          <w:szCs w:val="28"/>
        </w:rPr>
        <w:t>3</w:t>
      </w:r>
    </w:p>
    <w:p w:rsidR="00053DEB" w:rsidRDefault="00053DEB" w:rsidP="00E21567">
      <w:pPr>
        <w:ind w:left="5160"/>
        <w:jc w:val="center"/>
        <w:rPr>
          <w:sz w:val="28"/>
          <w:szCs w:val="28"/>
        </w:rPr>
      </w:pP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432AA4">
        <w:rPr>
          <w:sz w:val="28"/>
          <w:szCs w:val="28"/>
        </w:rPr>
        <w:t xml:space="preserve">решению </w:t>
      </w:r>
      <w:r>
        <w:rPr>
          <w:sz w:val="28"/>
          <w:szCs w:val="28"/>
        </w:rPr>
        <w:t xml:space="preserve"> </w:t>
      </w:r>
      <w:r w:rsidR="00432AA4">
        <w:rPr>
          <w:sz w:val="28"/>
          <w:szCs w:val="28"/>
        </w:rPr>
        <w:t>Совета</w:t>
      </w: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6D03E9" w:rsidRDefault="00432AA4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A411C">
        <w:rPr>
          <w:sz w:val="28"/>
          <w:szCs w:val="28"/>
        </w:rPr>
        <w:t>_________№____</w:t>
      </w:r>
    </w:p>
    <w:p w:rsidR="00C41A3E" w:rsidRDefault="00C41A3E" w:rsidP="006D03E9">
      <w:pPr>
        <w:ind w:left="5160"/>
        <w:jc w:val="center"/>
        <w:rPr>
          <w:sz w:val="28"/>
          <w:szCs w:val="28"/>
        </w:rPr>
      </w:pPr>
    </w:p>
    <w:p w:rsidR="00C41A3E" w:rsidRDefault="00C41A3E" w:rsidP="00C41A3E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1671D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«ПРИЛОЖЕНИЕ № </w:t>
      </w:r>
      <w:r w:rsidR="00CB443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4</w:t>
      </w:r>
    </w:p>
    <w:p w:rsidR="00C41A3E" w:rsidRDefault="00C41A3E" w:rsidP="00C41A3E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C41A3E" w:rsidRPr="002573D5" w:rsidRDefault="002027BD" w:rsidP="00C41A3E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16</w:t>
      </w:r>
      <w:r w:rsidR="00C41A3E" w:rsidRPr="00B6688F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="00B6688F">
        <w:rPr>
          <w:sz w:val="28"/>
          <w:szCs w:val="28"/>
        </w:rPr>
        <w:t xml:space="preserve"> </w:t>
      </w:r>
      <w:r w:rsidR="00C41A3E" w:rsidRPr="00B6688F">
        <w:rPr>
          <w:sz w:val="28"/>
          <w:szCs w:val="28"/>
        </w:rPr>
        <w:t>г. № 1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C41A3E" w:rsidRDefault="00C41A3E" w:rsidP="00C41A3E">
      <w:pPr>
        <w:ind w:left="5387" w:hanging="284"/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____________ № ____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C41A3E" w:rsidRDefault="00C41A3E" w:rsidP="006D03E9">
      <w:pPr>
        <w:ind w:left="5160"/>
        <w:jc w:val="center"/>
        <w:rPr>
          <w:sz w:val="28"/>
          <w:szCs w:val="28"/>
        </w:rPr>
      </w:pPr>
    </w:p>
    <w:p w:rsidR="00CB4430" w:rsidRDefault="00CB4430" w:rsidP="00CB44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</w:t>
      </w:r>
    </w:p>
    <w:p w:rsidR="00CB4430" w:rsidRDefault="00CB4430" w:rsidP="00CB44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разделам и подразделам классификации </w:t>
      </w:r>
    </w:p>
    <w:p w:rsidR="00CB4430" w:rsidRDefault="00CB4430" w:rsidP="00CB44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бюджетов на 2023 год </w:t>
      </w:r>
    </w:p>
    <w:p w:rsidR="00CB4430" w:rsidRDefault="00CB4430" w:rsidP="00CB4430">
      <w:pPr>
        <w:rPr>
          <w:sz w:val="28"/>
          <w:szCs w:val="28"/>
        </w:rPr>
      </w:pPr>
    </w:p>
    <w:p w:rsidR="00CB4430" w:rsidRDefault="00CB4430" w:rsidP="00CB4430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9735" w:type="dxa"/>
        <w:tblLayout w:type="fixed"/>
        <w:tblLook w:val="01E0"/>
      </w:tblPr>
      <w:tblGrid>
        <w:gridCol w:w="617"/>
        <w:gridCol w:w="5607"/>
        <w:gridCol w:w="721"/>
        <w:gridCol w:w="811"/>
        <w:gridCol w:w="1979"/>
      </w:tblGrid>
      <w:tr w:rsidR="00CB4430" w:rsidTr="008D2738">
        <w:trPr>
          <w:cantSplit/>
          <w:tblHeader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430" w:rsidRDefault="00CB4430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430" w:rsidRDefault="00CB443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430" w:rsidRDefault="00CB443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РЗ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430" w:rsidRDefault="00CB4430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ПР</w:t>
            </w:r>
            <w:proofErr w:type="gram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430" w:rsidRDefault="00CB443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Сумма, рублей</w:t>
            </w:r>
          </w:p>
        </w:tc>
      </w:tr>
      <w:tr w:rsidR="00CB4430" w:rsidRPr="008D2738" w:rsidTr="008D2738"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Всего расходов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4430" w:rsidRPr="008D2738" w:rsidRDefault="005B2590" w:rsidP="00AD24D0">
            <w:pPr>
              <w:jc w:val="right"/>
              <w:rPr>
                <w:b/>
              </w:rPr>
            </w:pPr>
            <w:r w:rsidRPr="005B2590">
              <w:rPr>
                <w:b/>
                <w:bCs/>
              </w:rPr>
              <w:t>27</w:t>
            </w:r>
            <w:r>
              <w:rPr>
                <w:b/>
                <w:bCs/>
              </w:rPr>
              <w:t> </w:t>
            </w:r>
            <w:r w:rsidRPr="005B2590">
              <w:rPr>
                <w:b/>
                <w:bCs/>
              </w:rPr>
              <w:t>512</w:t>
            </w:r>
            <w:r>
              <w:rPr>
                <w:b/>
                <w:bCs/>
              </w:rPr>
              <w:t xml:space="preserve"> </w:t>
            </w:r>
            <w:r w:rsidRPr="005B2590">
              <w:rPr>
                <w:b/>
                <w:bCs/>
              </w:rPr>
              <w:t>838,28</w:t>
            </w: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  <w:hideMark/>
          </w:tcPr>
          <w:p w:rsidR="00CB4430" w:rsidRDefault="00CB4430" w:rsidP="00BB1A7E">
            <w:pPr>
              <w:spacing w:line="276" w:lineRule="auto"/>
            </w:pPr>
            <w:r w:rsidRPr="008D2738">
              <w:t xml:space="preserve">в том числе </w:t>
            </w:r>
          </w:p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</w:pP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</w:p>
        </w:tc>
        <w:tc>
          <w:tcPr>
            <w:tcW w:w="1979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  <w:hideMark/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1.</w:t>
            </w:r>
          </w:p>
        </w:tc>
        <w:tc>
          <w:tcPr>
            <w:tcW w:w="5607" w:type="dxa"/>
            <w:hideMark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Общегосударственные вопросы</w:t>
            </w:r>
          </w:p>
        </w:tc>
        <w:tc>
          <w:tcPr>
            <w:tcW w:w="721" w:type="dxa"/>
            <w:hideMark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01</w:t>
            </w:r>
          </w:p>
        </w:tc>
        <w:tc>
          <w:tcPr>
            <w:tcW w:w="811" w:type="dxa"/>
            <w:hideMark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00</w:t>
            </w:r>
          </w:p>
        </w:tc>
        <w:tc>
          <w:tcPr>
            <w:tcW w:w="1979" w:type="dxa"/>
            <w:hideMark/>
          </w:tcPr>
          <w:p w:rsidR="00CB4430" w:rsidRPr="008D2738" w:rsidRDefault="00965514" w:rsidP="00BB1A7E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4 678 245,58</w:t>
            </w: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  <w:hideMark/>
          </w:tcPr>
          <w:p w:rsidR="00BB1A7E" w:rsidRPr="008D2738" w:rsidRDefault="00CB4430" w:rsidP="00BB1A7E">
            <w:pPr>
              <w:spacing w:line="276" w:lineRule="auto"/>
            </w:pPr>
            <w:r w:rsidRPr="008D273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01</w:t>
            </w:r>
          </w:p>
        </w:tc>
        <w:tc>
          <w:tcPr>
            <w:tcW w:w="81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02</w:t>
            </w:r>
          </w:p>
        </w:tc>
        <w:tc>
          <w:tcPr>
            <w:tcW w:w="1979" w:type="dxa"/>
            <w:vAlign w:val="bottom"/>
            <w:hideMark/>
          </w:tcPr>
          <w:p w:rsidR="00CB4430" w:rsidRPr="008D2738" w:rsidRDefault="00EE0775" w:rsidP="00BB1A7E">
            <w:pPr>
              <w:spacing w:line="276" w:lineRule="auto"/>
              <w:jc w:val="right"/>
            </w:pPr>
            <w:r>
              <w:t>723 031,85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  <w:vAlign w:val="bottom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  <w:vAlign w:val="bottom"/>
          </w:tcPr>
          <w:p w:rsidR="00BB1A7E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01</w:t>
            </w:r>
          </w:p>
        </w:tc>
        <w:tc>
          <w:tcPr>
            <w:tcW w:w="81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04</w:t>
            </w:r>
          </w:p>
        </w:tc>
        <w:tc>
          <w:tcPr>
            <w:tcW w:w="1979" w:type="dxa"/>
            <w:vAlign w:val="bottom"/>
            <w:hideMark/>
          </w:tcPr>
          <w:p w:rsidR="00965514" w:rsidRPr="008D2738" w:rsidRDefault="006279AA" w:rsidP="00574E12">
            <w:pPr>
              <w:spacing w:line="276" w:lineRule="auto"/>
              <w:jc w:val="right"/>
            </w:pPr>
            <w:r>
              <w:t>3 386 897,82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721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</w:pPr>
          </w:p>
          <w:p w:rsidR="00CB4430" w:rsidRPr="008D2738" w:rsidRDefault="00CB4430" w:rsidP="00BB1A7E">
            <w:pPr>
              <w:spacing w:line="276" w:lineRule="auto"/>
            </w:pPr>
          </w:p>
          <w:p w:rsidR="00CB4430" w:rsidRPr="008D2738" w:rsidRDefault="00CB4430" w:rsidP="00BB1A7E">
            <w:pPr>
              <w:spacing w:line="276" w:lineRule="auto"/>
            </w:pPr>
            <w:r w:rsidRPr="008D2738">
              <w:t>01</w:t>
            </w: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</w:p>
          <w:p w:rsidR="00CB4430" w:rsidRPr="008D2738" w:rsidRDefault="00CB4430" w:rsidP="00BB1A7E">
            <w:pPr>
              <w:spacing w:line="276" w:lineRule="auto"/>
              <w:jc w:val="right"/>
            </w:pPr>
          </w:p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06</w:t>
            </w:r>
          </w:p>
        </w:tc>
        <w:tc>
          <w:tcPr>
            <w:tcW w:w="1979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</w:p>
          <w:p w:rsidR="00CB4430" w:rsidRPr="008D2738" w:rsidRDefault="00CB4430" w:rsidP="00BB1A7E">
            <w:pPr>
              <w:spacing w:line="276" w:lineRule="auto"/>
              <w:jc w:val="right"/>
            </w:pPr>
          </w:p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32</w:t>
            </w:r>
            <w:r w:rsidR="00EE0775">
              <w:t xml:space="preserve"> </w:t>
            </w:r>
            <w:r w:rsidRPr="008D2738">
              <w:t>000,00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  <w:hideMark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Резервные фонды</w:t>
            </w:r>
          </w:p>
        </w:tc>
        <w:tc>
          <w:tcPr>
            <w:tcW w:w="721" w:type="dxa"/>
            <w:hideMark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01</w:t>
            </w:r>
          </w:p>
        </w:tc>
        <w:tc>
          <w:tcPr>
            <w:tcW w:w="811" w:type="dxa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11</w:t>
            </w:r>
          </w:p>
        </w:tc>
        <w:tc>
          <w:tcPr>
            <w:tcW w:w="1979" w:type="dxa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10</w:t>
            </w:r>
            <w:r w:rsidR="00EE0775">
              <w:t xml:space="preserve"> </w:t>
            </w:r>
            <w:r w:rsidRPr="008D2738">
              <w:t>000,00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Другие общегосударственные вопросы</w:t>
            </w: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01</w:t>
            </w: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13</w:t>
            </w:r>
          </w:p>
        </w:tc>
        <w:tc>
          <w:tcPr>
            <w:tcW w:w="1979" w:type="dxa"/>
          </w:tcPr>
          <w:p w:rsidR="00CB4430" w:rsidRPr="008D2738" w:rsidRDefault="006279AA" w:rsidP="00BB1A7E">
            <w:pPr>
              <w:spacing w:line="276" w:lineRule="auto"/>
              <w:jc w:val="right"/>
            </w:pPr>
            <w:r>
              <w:t>526 315,91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  <w:rPr>
                <w:b/>
              </w:rPr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721" w:type="dxa"/>
          </w:tcPr>
          <w:p w:rsidR="00BB1A7E" w:rsidRPr="008D2738" w:rsidRDefault="00BB1A7E" w:rsidP="00BB1A7E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811" w:type="dxa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  <w:lang w:val="en-US"/>
              </w:rPr>
            </w:pPr>
          </w:p>
        </w:tc>
        <w:tc>
          <w:tcPr>
            <w:tcW w:w="1979" w:type="dxa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</w:rPr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lastRenderedPageBreak/>
              <w:t>2.</w:t>
            </w: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Национальная оборона</w:t>
            </w: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02</w:t>
            </w: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00</w:t>
            </w:r>
          </w:p>
        </w:tc>
        <w:tc>
          <w:tcPr>
            <w:tcW w:w="1979" w:type="dxa"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11</w:t>
            </w:r>
            <w:r w:rsidR="00965514">
              <w:rPr>
                <w:b/>
              </w:rPr>
              <w:t>8</w:t>
            </w:r>
            <w:r w:rsidR="00EE0775">
              <w:rPr>
                <w:b/>
              </w:rPr>
              <w:t xml:space="preserve"> </w:t>
            </w:r>
            <w:r w:rsidR="00965514">
              <w:rPr>
                <w:b/>
              </w:rPr>
              <w:t>6</w:t>
            </w:r>
            <w:r w:rsidRPr="008D2738">
              <w:rPr>
                <w:b/>
              </w:rPr>
              <w:t>00,00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  <w:vAlign w:val="bottom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  <w:vAlign w:val="bottom"/>
          </w:tcPr>
          <w:p w:rsidR="00BB1A7E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  <w:hideMark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Мобилизационная и вневойсковая подготовка</w:t>
            </w:r>
          </w:p>
        </w:tc>
        <w:tc>
          <w:tcPr>
            <w:tcW w:w="72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02</w:t>
            </w:r>
          </w:p>
        </w:tc>
        <w:tc>
          <w:tcPr>
            <w:tcW w:w="81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03</w:t>
            </w:r>
          </w:p>
        </w:tc>
        <w:tc>
          <w:tcPr>
            <w:tcW w:w="1979" w:type="dxa"/>
            <w:vAlign w:val="bottom"/>
            <w:hideMark/>
          </w:tcPr>
          <w:p w:rsidR="00CB4430" w:rsidRPr="008D2738" w:rsidRDefault="002532BF" w:rsidP="00BB1A7E">
            <w:pPr>
              <w:spacing w:line="276" w:lineRule="auto"/>
              <w:jc w:val="right"/>
            </w:pPr>
            <w:r>
              <w:t>118</w:t>
            </w:r>
            <w:r w:rsidR="00EE0775">
              <w:t xml:space="preserve"> </w:t>
            </w:r>
            <w:r>
              <w:t>6</w:t>
            </w:r>
            <w:r w:rsidR="00CB4430" w:rsidRPr="008D2738">
              <w:t>00,00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  <w:rPr>
                <w:b/>
              </w:rPr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721" w:type="dxa"/>
            <w:vAlign w:val="bottom"/>
          </w:tcPr>
          <w:p w:rsidR="00BB1A7E" w:rsidRPr="008D2738" w:rsidRDefault="00BB1A7E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811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979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</w:rPr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3.</w:t>
            </w: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 xml:space="preserve">03 </w:t>
            </w:r>
          </w:p>
        </w:tc>
        <w:tc>
          <w:tcPr>
            <w:tcW w:w="81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00</w:t>
            </w:r>
          </w:p>
        </w:tc>
        <w:tc>
          <w:tcPr>
            <w:tcW w:w="1979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74</w:t>
            </w:r>
            <w:r w:rsidR="00EE0775">
              <w:rPr>
                <w:b/>
              </w:rPr>
              <w:t xml:space="preserve"> </w:t>
            </w:r>
            <w:r w:rsidRPr="008D2738">
              <w:rPr>
                <w:b/>
              </w:rPr>
              <w:t>700,00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  <w:vAlign w:val="bottom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tabs>
                <w:tab w:val="left" w:pos="1395"/>
              </w:tabs>
              <w:spacing w:line="276" w:lineRule="auto"/>
            </w:pPr>
            <w:r w:rsidRPr="008D273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03</w:t>
            </w:r>
          </w:p>
        </w:tc>
        <w:tc>
          <w:tcPr>
            <w:tcW w:w="81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10</w:t>
            </w:r>
          </w:p>
        </w:tc>
        <w:tc>
          <w:tcPr>
            <w:tcW w:w="1979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61</w:t>
            </w:r>
            <w:r w:rsidR="00EE0775">
              <w:t xml:space="preserve"> </w:t>
            </w:r>
            <w:r w:rsidRPr="008D2738">
              <w:t>140,00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  <w:vAlign w:val="bottom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rPr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03</w:t>
            </w:r>
          </w:p>
        </w:tc>
        <w:tc>
          <w:tcPr>
            <w:tcW w:w="81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14</w:t>
            </w:r>
          </w:p>
        </w:tc>
        <w:tc>
          <w:tcPr>
            <w:tcW w:w="1979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13 560,00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  <w:rPr>
                <w:b/>
              </w:rPr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721" w:type="dxa"/>
          </w:tcPr>
          <w:p w:rsidR="00BB1A7E" w:rsidRPr="008D2738" w:rsidRDefault="00BB1A7E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811" w:type="dxa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979" w:type="dxa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</w:rPr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4.</w:t>
            </w: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Национальная экономика</w:t>
            </w: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04</w:t>
            </w: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00</w:t>
            </w:r>
          </w:p>
        </w:tc>
        <w:tc>
          <w:tcPr>
            <w:tcW w:w="1979" w:type="dxa"/>
          </w:tcPr>
          <w:p w:rsidR="00CB4430" w:rsidRPr="008D2738" w:rsidRDefault="00EE0775" w:rsidP="00BB1A7E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1 202 950,34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  <w:vAlign w:val="bottom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  <w:vAlign w:val="bottom"/>
          </w:tcPr>
          <w:p w:rsidR="00BB1A7E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Дорожное хозяйство (дорожные фонды)</w:t>
            </w:r>
          </w:p>
        </w:tc>
        <w:tc>
          <w:tcPr>
            <w:tcW w:w="721" w:type="dxa"/>
            <w:vAlign w:val="bottom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04</w:t>
            </w:r>
          </w:p>
        </w:tc>
        <w:tc>
          <w:tcPr>
            <w:tcW w:w="811" w:type="dxa"/>
            <w:vAlign w:val="bottom"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09</w:t>
            </w:r>
          </w:p>
        </w:tc>
        <w:tc>
          <w:tcPr>
            <w:tcW w:w="1979" w:type="dxa"/>
            <w:vAlign w:val="bottom"/>
            <w:hideMark/>
          </w:tcPr>
          <w:p w:rsidR="00CB4430" w:rsidRPr="008D2738" w:rsidRDefault="00EE0775" w:rsidP="00BB1A7E">
            <w:pPr>
              <w:spacing w:line="276" w:lineRule="auto"/>
              <w:jc w:val="right"/>
            </w:pPr>
            <w:r>
              <w:t>1 201 450,34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  <w:rPr>
                <w:b/>
              </w:rPr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Другие вопросы в области национальной экономики</w:t>
            </w: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04</w:t>
            </w: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12</w:t>
            </w:r>
          </w:p>
        </w:tc>
        <w:tc>
          <w:tcPr>
            <w:tcW w:w="1979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1500,00</w:t>
            </w:r>
          </w:p>
        </w:tc>
      </w:tr>
      <w:tr w:rsidR="00BB1A7E" w:rsidRPr="008D2738" w:rsidTr="00BB1A7E">
        <w:trPr>
          <w:trHeight w:val="20"/>
        </w:trPr>
        <w:tc>
          <w:tcPr>
            <w:tcW w:w="617" w:type="dxa"/>
          </w:tcPr>
          <w:p w:rsidR="00BB1A7E" w:rsidRPr="008D2738" w:rsidRDefault="00BB1A7E">
            <w:pPr>
              <w:spacing w:line="276" w:lineRule="auto"/>
              <w:rPr>
                <w:b/>
              </w:rPr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721" w:type="dxa"/>
          </w:tcPr>
          <w:p w:rsidR="00BB1A7E" w:rsidRPr="008D2738" w:rsidRDefault="00BB1A7E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811" w:type="dxa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979" w:type="dxa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</w:rPr>
            </w:pPr>
          </w:p>
        </w:tc>
      </w:tr>
      <w:tr w:rsidR="00CB4430" w:rsidRPr="008D2738" w:rsidTr="00BB1A7E">
        <w:trPr>
          <w:trHeight w:val="20"/>
        </w:trPr>
        <w:tc>
          <w:tcPr>
            <w:tcW w:w="617" w:type="dxa"/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5.</w:t>
            </w: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 xml:space="preserve">Жилищно-коммунальное хозяйство </w:t>
            </w: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05</w:t>
            </w: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00</w:t>
            </w:r>
          </w:p>
        </w:tc>
        <w:tc>
          <w:tcPr>
            <w:tcW w:w="1979" w:type="dxa"/>
          </w:tcPr>
          <w:p w:rsidR="00BB1A7E" w:rsidRDefault="00BB1A7E" w:rsidP="00BB1A7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B2590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379 687,00</w:t>
            </w:r>
          </w:p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</w:p>
        </w:tc>
      </w:tr>
      <w:tr w:rsidR="00CB4430" w:rsidRPr="008D2738" w:rsidTr="00BB1A7E">
        <w:trPr>
          <w:trHeight w:val="20"/>
        </w:trPr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</w:pP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</w:pP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</w:p>
        </w:tc>
        <w:tc>
          <w:tcPr>
            <w:tcW w:w="1979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Благоустройство</w:t>
            </w: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05</w:t>
            </w: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03</w:t>
            </w:r>
          </w:p>
        </w:tc>
        <w:tc>
          <w:tcPr>
            <w:tcW w:w="1979" w:type="dxa"/>
          </w:tcPr>
          <w:p w:rsidR="00CB4430" w:rsidRPr="00965514" w:rsidRDefault="00BB1A7E" w:rsidP="005B2590">
            <w:pPr>
              <w:spacing w:line="276" w:lineRule="auto"/>
              <w:jc w:val="right"/>
            </w:pPr>
            <w:r w:rsidRPr="00BB1A7E">
              <w:t>1</w:t>
            </w:r>
            <w:r w:rsidR="005B2590">
              <w:t>5</w:t>
            </w:r>
            <w:r w:rsidRPr="00BB1A7E">
              <w:t xml:space="preserve"> 528 703,50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  <w:rPr>
                <w:b/>
              </w:rPr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721" w:type="dxa"/>
            <w:vAlign w:val="bottom"/>
          </w:tcPr>
          <w:p w:rsidR="00BB1A7E" w:rsidRPr="008D2738" w:rsidRDefault="00BB1A7E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811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979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</w:rPr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6.</w:t>
            </w: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Образование</w:t>
            </w:r>
          </w:p>
        </w:tc>
        <w:tc>
          <w:tcPr>
            <w:tcW w:w="72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07</w:t>
            </w:r>
          </w:p>
        </w:tc>
        <w:tc>
          <w:tcPr>
            <w:tcW w:w="81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00</w:t>
            </w:r>
          </w:p>
        </w:tc>
        <w:tc>
          <w:tcPr>
            <w:tcW w:w="1979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15000,00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  <w:vAlign w:val="bottom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  <w:vAlign w:val="bottom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Молодежная политика и оздоровление детей</w:t>
            </w:r>
          </w:p>
        </w:tc>
        <w:tc>
          <w:tcPr>
            <w:tcW w:w="72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07</w:t>
            </w:r>
          </w:p>
        </w:tc>
        <w:tc>
          <w:tcPr>
            <w:tcW w:w="81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07</w:t>
            </w:r>
          </w:p>
        </w:tc>
        <w:tc>
          <w:tcPr>
            <w:tcW w:w="1979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15000,00</w:t>
            </w:r>
          </w:p>
        </w:tc>
      </w:tr>
      <w:tr w:rsidR="00CB4430" w:rsidRPr="008D2738" w:rsidTr="00BB1A7E">
        <w:tc>
          <w:tcPr>
            <w:tcW w:w="617" w:type="dxa"/>
          </w:tcPr>
          <w:p w:rsidR="00EB0D2F" w:rsidRDefault="00EB0D2F">
            <w:pPr>
              <w:spacing w:line="276" w:lineRule="auto"/>
              <w:rPr>
                <w:b/>
              </w:rPr>
            </w:pPr>
          </w:p>
          <w:p w:rsidR="00CB4430" w:rsidRPr="008D2738" w:rsidRDefault="00CB4430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7.</w:t>
            </w: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 xml:space="preserve">Культура, кинематография </w:t>
            </w:r>
          </w:p>
        </w:tc>
        <w:tc>
          <w:tcPr>
            <w:tcW w:w="72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08</w:t>
            </w:r>
          </w:p>
        </w:tc>
        <w:tc>
          <w:tcPr>
            <w:tcW w:w="811" w:type="dxa"/>
            <w:vAlign w:val="bottom"/>
            <w:hideMark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00</w:t>
            </w:r>
          </w:p>
        </w:tc>
        <w:tc>
          <w:tcPr>
            <w:tcW w:w="1979" w:type="dxa"/>
            <w:vAlign w:val="bottom"/>
            <w:hideMark/>
          </w:tcPr>
          <w:p w:rsidR="00CB4430" w:rsidRPr="008D2738" w:rsidRDefault="00297882" w:rsidP="00AD24D0">
            <w:pPr>
              <w:spacing w:line="276" w:lineRule="auto"/>
              <w:jc w:val="right"/>
              <w:rPr>
                <w:b/>
              </w:rPr>
            </w:pPr>
            <w:r w:rsidRPr="00297882">
              <w:rPr>
                <w:b/>
              </w:rPr>
              <w:t>5</w:t>
            </w:r>
            <w:r>
              <w:rPr>
                <w:b/>
              </w:rPr>
              <w:t> </w:t>
            </w:r>
            <w:r w:rsidR="00BB1A7E">
              <w:rPr>
                <w:b/>
              </w:rPr>
              <w:t>7</w:t>
            </w:r>
            <w:r w:rsidR="00AD24D0">
              <w:rPr>
                <w:b/>
              </w:rPr>
              <w:t>36</w:t>
            </w:r>
            <w:r>
              <w:rPr>
                <w:b/>
              </w:rPr>
              <w:t xml:space="preserve"> </w:t>
            </w:r>
            <w:r w:rsidRPr="00297882">
              <w:rPr>
                <w:b/>
              </w:rPr>
              <w:t>552,98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</w:tcPr>
          <w:p w:rsidR="00BB1A7E" w:rsidRPr="00297882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Культура</w:t>
            </w: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08</w:t>
            </w: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01</w:t>
            </w:r>
          </w:p>
        </w:tc>
        <w:tc>
          <w:tcPr>
            <w:tcW w:w="1979" w:type="dxa"/>
          </w:tcPr>
          <w:p w:rsidR="00CB4430" w:rsidRPr="008D2738" w:rsidRDefault="00297882" w:rsidP="00AD24D0">
            <w:pPr>
              <w:spacing w:line="276" w:lineRule="auto"/>
              <w:jc w:val="right"/>
            </w:pPr>
            <w:r w:rsidRPr="00297882">
              <w:t>5</w:t>
            </w:r>
            <w:r>
              <w:t> </w:t>
            </w:r>
            <w:r w:rsidR="00BB1A7E">
              <w:t>7</w:t>
            </w:r>
            <w:r w:rsidR="00AD24D0">
              <w:t>36</w:t>
            </w:r>
            <w:r>
              <w:t xml:space="preserve"> </w:t>
            </w:r>
            <w:r w:rsidRPr="00297882">
              <w:t>552,98</w:t>
            </w: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979" w:type="dxa"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</w:p>
        </w:tc>
      </w:tr>
      <w:tr w:rsidR="00CB4430" w:rsidRPr="008D2738" w:rsidTr="00BB1A7E">
        <w:tc>
          <w:tcPr>
            <w:tcW w:w="617" w:type="dxa"/>
            <w:hideMark/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8.</w:t>
            </w:r>
          </w:p>
        </w:tc>
        <w:tc>
          <w:tcPr>
            <w:tcW w:w="5607" w:type="dxa"/>
            <w:hideMark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Социальная политика</w:t>
            </w:r>
          </w:p>
        </w:tc>
        <w:tc>
          <w:tcPr>
            <w:tcW w:w="721" w:type="dxa"/>
            <w:hideMark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10</w:t>
            </w:r>
          </w:p>
        </w:tc>
        <w:tc>
          <w:tcPr>
            <w:tcW w:w="811" w:type="dxa"/>
            <w:hideMark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00</w:t>
            </w:r>
          </w:p>
        </w:tc>
        <w:tc>
          <w:tcPr>
            <w:tcW w:w="1979" w:type="dxa"/>
            <w:hideMark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295</w:t>
            </w:r>
            <w:r w:rsidR="00EE0775">
              <w:rPr>
                <w:b/>
              </w:rPr>
              <w:t xml:space="preserve"> </w:t>
            </w:r>
            <w:r w:rsidRPr="008D2738">
              <w:rPr>
                <w:b/>
              </w:rPr>
              <w:t>714,92</w:t>
            </w: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979" w:type="dxa"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  <w:hideMark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Пенсионное обеспечение</w:t>
            </w:r>
          </w:p>
        </w:tc>
        <w:tc>
          <w:tcPr>
            <w:tcW w:w="721" w:type="dxa"/>
            <w:hideMark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10</w:t>
            </w:r>
          </w:p>
        </w:tc>
        <w:tc>
          <w:tcPr>
            <w:tcW w:w="811" w:type="dxa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01</w:t>
            </w:r>
          </w:p>
        </w:tc>
        <w:tc>
          <w:tcPr>
            <w:tcW w:w="1979" w:type="dxa"/>
            <w:hideMark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295</w:t>
            </w:r>
            <w:r w:rsidR="00EE0775">
              <w:t xml:space="preserve"> </w:t>
            </w:r>
            <w:r w:rsidRPr="008D2738">
              <w:t>714,92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  <w:rPr>
                <w:b/>
              </w:rPr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721" w:type="dxa"/>
          </w:tcPr>
          <w:p w:rsidR="00BB1A7E" w:rsidRPr="008D2738" w:rsidRDefault="00BB1A7E" w:rsidP="00BB1A7E">
            <w:pPr>
              <w:spacing w:line="276" w:lineRule="auto"/>
              <w:rPr>
                <w:b/>
              </w:rPr>
            </w:pPr>
          </w:p>
        </w:tc>
        <w:tc>
          <w:tcPr>
            <w:tcW w:w="811" w:type="dxa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1979" w:type="dxa"/>
          </w:tcPr>
          <w:p w:rsidR="00BB1A7E" w:rsidRPr="008D2738" w:rsidRDefault="00BB1A7E" w:rsidP="00BB1A7E">
            <w:pPr>
              <w:spacing w:line="276" w:lineRule="auto"/>
              <w:jc w:val="right"/>
              <w:rPr>
                <w:b/>
              </w:rPr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9.</w:t>
            </w: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Физическая культура и спорт</w:t>
            </w: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  <w:rPr>
                <w:b/>
              </w:rPr>
            </w:pPr>
            <w:r w:rsidRPr="008D2738">
              <w:rPr>
                <w:b/>
              </w:rPr>
              <w:t>11</w:t>
            </w: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  <w:rPr>
                <w:b/>
              </w:rPr>
            </w:pPr>
            <w:r w:rsidRPr="008D2738">
              <w:rPr>
                <w:b/>
              </w:rPr>
              <w:t>00</w:t>
            </w:r>
          </w:p>
        </w:tc>
        <w:tc>
          <w:tcPr>
            <w:tcW w:w="1979" w:type="dxa"/>
          </w:tcPr>
          <w:p w:rsidR="00CB4430" w:rsidRPr="008D2738" w:rsidRDefault="00AD24D0" w:rsidP="00BB1A7E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EE0775">
              <w:rPr>
                <w:b/>
              </w:rPr>
              <w:t xml:space="preserve"> </w:t>
            </w:r>
            <w:r w:rsidR="00CB4430" w:rsidRPr="008D2738">
              <w:rPr>
                <w:b/>
              </w:rPr>
              <w:t>000,00</w:t>
            </w:r>
          </w:p>
        </w:tc>
      </w:tr>
      <w:tr w:rsidR="00BB1A7E" w:rsidRPr="008D2738" w:rsidTr="00BB1A7E">
        <w:tc>
          <w:tcPr>
            <w:tcW w:w="617" w:type="dxa"/>
          </w:tcPr>
          <w:p w:rsidR="00BB1A7E" w:rsidRPr="008D2738" w:rsidRDefault="00BB1A7E">
            <w:pPr>
              <w:spacing w:line="276" w:lineRule="auto"/>
            </w:pPr>
          </w:p>
        </w:tc>
        <w:tc>
          <w:tcPr>
            <w:tcW w:w="5607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721" w:type="dxa"/>
          </w:tcPr>
          <w:p w:rsidR="00BB1A7E" w:rsidRPr="008D2738" w:rsidRDefault="00BB1A7E" w:rsidP="00BB1A7E">
            <w:pPr>
              <w:spacing w:line="276" w:lineRule="auto"/>
            </w:pPr>
          </w:p>
        </w:tc>
        <w:tc>
          <w:tcPr>
            <w:tcW w:w="811" w:type="dxa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  <w:tc>
          <w:tcPr>
            <w:tcW w:w="1979" w:type="dxa"/>
          </w:tcPr>
          <w:p w:rsidR="00BB1A7E" w:rsidRPr="008D2738" w:rsidRDefault="00BB1A7E" w:rsidP="00BB1A7E">
            <w:pPr>
              <w:spacing w:line="276" w:lineRule="auto"/>
              <w:jc w:val="right"/>
            </w:pPr>
          </w:p>
        </w:tc>
      </w:tr>
      <w:tr w:rsidR="00CB4430" w:rsidRPr="008D2738" w:rsidTr="00BB1A7E">
        <w:tc>
          <w:tcPr>
            <w:tcW w:w="617" w:type="dxa"/>
          </w:tcPr>
          <w:p w:rsidR="00CB4430" w:rsidRPr="008D2738" w:rsidRDefault="00CB4430">
            <w:pPr>
              <w:spacing w:line="276" w:lineRule="auto"/>
            </w:pPr>
          </w:p>
        </w:tc>
        <w:tc>
          <w:tcPr>
            <w:tcW w:w="5607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 xml:space="preserve">Физическая культура </w:t>
            </w:r>
          </w:p>
        </w:tc>
        <w:tc>
          <w:tcPr>
            <w:tcW w:w="721" w:type="dxa"/>
          </w:tcPr>
          <w:p w:rsidR="00CB4430" w:rsidRPr="008D2738" w:rsidRDefault="00CB4430" w:rsidP="00BB1A7E">
            <w:pPr>
              <w:spacing w:line="276" w:lineRule="auto"/>
            </w:pPr>
            <w:r w:rsidRPr="008D2738">
              <w:t>11</w:t>
            </w:r>
          </w:p>
        </w:tc>
        <w:tc>
          <w:tcPr>
            <w:tcW w:w="811" w:type="dxa"/>
          </w:tcPr>
          <w:p w:rsidR="00CB4430" w:rsidRPr="008D2738" w:rsidRDefault="00CB4430" w:rsidP="00BB1A7E">
            <w:pPr>
              <w:spacing w:line="276" w:lineRule="auto"/>
              <w:jc w:val="right"/>
            </w:pPr>
            <w:r w:rsidRPr="008D2738">
              <w:t>01</w:t>
            </w:r>
          </w:p>
        </w:tc>
        <w:tc>
          <w:tcPr>
            <w:tcW w:w="1979" w:type="dxa"/>
          </w:tcPr>
          <w:p w:rsidR="00CB4430" w:rsidRPr="008D2738" w:rsidRDefault="00AD24D0" w:rsidP="00BB1A7E">
            <w:pPr>
              <w:spacing w:line="276" w:lineRule="auto"/>
              <w:jc w:val="right"/>
            </w:pPr>
            <w:r>
              <w:t>10</w:t>
            </w:r>
            <w:r w:rsidR="00EE0775">
              <w:t xml:space="preserve"> </w:t>
            </w:r>
            <w:r w:rsidR="00CB4430" w:rsidRPr="008D2738">
              <w:t>000,00</w:t>
            </w:r>
            <w:r w:rsidR="00965514">
              <w:t>».</w:t>
            </w:r>
          </w:p>
        </w:tc>
      </w:tr>
    </w:tbl>
    <w:p w:rsidR="00CB4430" w:rsidRDefault="00CB4430" w:rsidP="00CB4430">
      <w:pPr>
        <w:jc w:val="both"/>
      </w:pPr>
    </w:p>
    <w:p w:rsidR="00EB0D2F" w:rsidRPr="008D2738" w:rsidRDefault="00EB0D2F" w:rsidP="00CB4430">
      <w:pPr>
        <w:jc w:val="both"/>
      </w:pPr>
      <w:bookmarkStart w:id="0" w:name="_GoBack"/>
      <w:bookmarkEnd w:id="0"/>
    </w:p>
    <w:p w:rsidR="00597EE2" w:rsidRDefault="00D457E7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97EE2" w:rsidRDefault="00597EE2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531DE" w:rsidRPr="001531DE" w:rsidRDefault="00597EE2" w:rsidP="008D2738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D457E7">
        <w:rPr>
          <w:sz w:val="28"/>
          <w:szCs w:val="28"/>
        </w:rPr>
        <w:t>Л.Н. Мацкевич</w:t>
      </w:r>
    </w:p>
    <w:sectPr w:rsidR="001531DE" w:rsidRPr="001531DE" w:rsidSect="008D2738">
      <w:headerReference w:type="even" r:id="rId7"/>
      <w:headerReference w:type="default" r:id="rId8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76D" w:rsidRDefault="001E376D">
      <w:r>
        <w:separator/>
      </w:r>
    </w:p>
  </w:endnote>
  <w:endnote w:type="continuationSeparator" w:id="0">
    <w:p w:rsidR="001E376D" w:rsidRDefault="001E3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76D" w:rsidRDefault="001E376D">
      <w:r>
        <w:separator/>
      </w:r>
    </w:p>
  </w:footnote>
  <w:footnote w:type="continuationSeparator" w:id="0">
    <w:p w:rsidR="001E376D" w:rsidRDefault="001E3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F82287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31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F82287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31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2590">
      <w:rPr>
        <w:rStyle w:val="a5"/>
        <w:noProof/>
      </w:rPr>
      <w:t>2</w: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749"/>
    <w:rsid w:val="0000041A"/>
    <w:rsid w:val="0000333F"/>
    <w:rsid w:val="00007681"/>
    <w:rsid w:val="000122B9"/>
    <w:rsid w:val="00037397"/>
    <w:rsid w:val="00037C40"/>
    <w:rsid w:val="00053DEB"/>
    <w:rsid w:val="00054258"/>
    <w:rsid w:val="000964CF"/>
    <w:rsid w:val="000A411C"/>
    <w:rsid w:val="000F03FF"/>
    <w:rsid w:val="000F6914"/>
    <w:rsid w:val="001010A4"/>
    <w:rsid w:val="00117DC1"/>
    <w:rsid w:val="001531DE"/>
    <w:rsid w:val="00170A2D"/>
    <w:rsid w:val="00182BAA"/>
    <w:rsid w:val="001B616E"/>
    <w:rsid w:val="001D2E1E"/>
    <w:rsid w:val="001E376D"/>
    <w:rsid w:val="001F0820"/>
    <w:rsid w:val="00201B08"/>
    <w:rsid w:val="002027BD"/>
    <w:rsid w:val="002126C5"/>
    <w:rsid w:val="002156C4"/>
    <w:rsid w:val="002532BF"/>
    <w:rsid w:val="00255534"/>
    <w:rsid w:val="002768B5"/>
    <w:rsid w:val="00297882"/>
    <w:rsid w:val="002A20AC"/>
    <w:rsid w:val="00303036"/>
    <w:rsid w:val="00325CF8"/>
    <w:rsid w:val="0038185E"/>
    <w:rsid w:val="003D1BDF"/>
    <w:rsid w:val="003F274C"/>
    <w:rsid w:val="003F565F"/>
    <w:rsid w:val="00400467"/>
    <w:rsid w:val="00402279"/>
    <w:rsid w:val="00404F04"/>
    <w:rsid w:val="00432AA4"/>
    <w:rsid w:val="00441FA0"/>
    <w:rsid w:val="00450F5B"/>
    <w:rsid w:val="00451E2D"/>
    <w:rsid w:val="00463F2E"/>
    <w:rsid w:val="004817A2"/>
    <w:rsid w:val="00484A85"/>
    <w:rsid w:val="004A0749"/>
    <w:rsid w:val="004A2F19"/>
    <w:rsid w:val="004A4E8E"/>
    <w:rsid w:val="004D16B1"/>
    <w:rsid w:val="0055282B"/>
    <w:rsid w:val="00570EF9"/>
    <w:rsid w:val="00574E12"/>
    <w:rsid w:val="0059273C"/>
    <w:rsid w:val="00597EE2"/>
    <w:rsid w:val="005B0AE9"/>
    <w:rsid w:val="005B2590"/>
    <w:rsid w:val="005B5829"/>
    <w:rsid w:val="005C4699"/>
    <w:rsid w:val="005C62BB"/>
    <w:rsid w:val="006019D1"/>
    <w:rsid w:val="006279AA"/>
    <w:rsid w:val="006514E8"/>
    <w:rsid w:val="00663216"/>
    <w:rsid w:val="00670323"/>
    <w:rsid w:val="006717E8"/>
    <w:rsid w:val="006B409C"/>
    <w:rsid w:val="006C1C3D"/>
    <w:rsid w:val="006D03E9"/>
    <w:rsid w:val="006E138F"/>
    <w:rsid w:val="006E4B8C"/>
    <w:rsid w:val="0073042B"/>
    <w:rsid w:val="00746411"/>
    <w:rsid w:val="00763E73"/>
    <w:rsid w:val="00784E91"/>
    <w:rsid w:val="007850C0"/>
    <w:rsid w:val="007A4F93"/>
    <w:rsid w:val="007B7FE9"/>
    <w:rsid w:val="007C1847"/>
    <w:rsid w:val="007F40B0"/>
    <w:rsid w:val="007F5A9F"/>
    <w:rsid w:val="00851417"/>
    <w:rsid w:val="00872F32"/>
    <w:rsid w:val="00873284"/>
    <w:rsid w:val="00876989"/>
    <w:rsid w:val="00881921"/>
    <w:rsid w:val="008A1263"/>
    <w:rsid w:val="008D25E1"/>
    <w:rsid w:val="008D2738"/>
    <w:rsid w:val="008D75D2"/>
    <w:rsid w:val="009219D7"/>
    <w:rsid w:val="0094373A"/>
    <w:rsid w:val="009502C4"/>
    <w:rsid w:val="00950C47"/>
    <w:rsid w:val="00961FE6"/>
    <w:rsid w:val="0096257D"/>
    <w:rsid w:val="00965514"/>
    <w:rsid w:val="00985AB7"/>
    <w:rsid w:val="009A1378"/>
    <w:rsid w:val="009B2BB6"/>
    <w:rsid w:val="009D76B8"/>
    <w:rsid w:val="00A34343"/>
    <w:rsid w:val="00A675C1"/>
    <w:rsid w:val="00A754CD"/>
    <w:rsid w:val="00A851BF"/>
    <w:rsid w:val="00AD0276"/>
    <w:rsid w:val="00AD24D0"/>
    <w:rsid w:val="00AE6693"/>
    <w:rsid w:val="00B30F89"/>
    <w:rsid w:val="00B6419D"/>
    <w:rsid w:val="00B6688F"/>
    <w:rsid w:val="00B7264F"/>
    <w:rsid w:val="00B9295C"/>
    <w:rsid w:val="00BB1A7E"/>
    <w:rsid w:val="00BB4318"/>
    <w:rsid w:val="00BC52F5"/>
    <w:rsid w:val="00BC6A60"/>
    <w:rsid w:val="00C01C46"/>
    <w:rsid w:val="00C36CD7"/>
    <w:rsid w:val="00C40651"/>
    <w:rsid w:val="00C41A3E"/>
    <w:rsid w:val="00C444C0"/>
    <w:rsid w:val="00C940C7"/>
    <w:rsid w:val="00CA3A88"/>
    <w:rsid w:val="00CB4430"/>
    <w:rsid w:val="00CB7219"/>
    <w:rsid w:val="00CC0617"/>
    <w:rsid w:val="00CE180D"/>
    <w:rsid w:val="00D2381E"/>
    <w:rsid w:val="00D40A20"/>
    <w:rsid w:val="00D457E7"/>
    <w:rsid w:val="00D54396"/>
    <w:rsid w:val="00DB646E"/>
    <w:rsid w:val="00DB7CA8"/>
    <w:rsid w:val="00DC3F33"/>
    <w:rsid w:val="00E21567"/>
    <w:rsid w:val="00E46162"/>
    <w:rsid w:val="00E80CE1"/>
    <w:rsid w:val="00E820EB"/>
    <w:rsid w:val="00E93D20"/>
    <w:rsid w:val="00EB0D2F"/>
    <w:rsid w:val="00EE0775"/>
    <w:rsid w:val="00EF472D"/>
    <w:rsid w:val="00F00D4F"/>
    <w:rsid w:val="00F1052A"/>
    <w:rsid w:val="00F1298B"/>
    <w:rsid w:val="00F27EE8"/>
    <w:rsid w:val="00F81875"/>
    <w:rsid w:val="00F82287"/>
    <w:rsid w:val="00F84FC4"/>
    <w:rsid w:val="00FD7583"/>
    <w:rsid w:val="00FE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7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531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31DE"/>
  </w:style>
  <w:style w:type="paragraph" w:styleId="a6">
    <w:name w:val="Balloon Text"/>
    <w:basedOn w:val="a"/>
    <w:semiHidden/>
    <w:rsid w:val="003D1BD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rsid w:val="002768B5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C41A3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182F9-F91E-4825-B0D3-0B6CB736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2</cp:revision>
  <cp:lastPrinted>2023-05-19T12:00:00Z</cp:lastPrinted>
  <dcterms:created xsi:type="dcterms:W3CDTF">2023-07-17T20:26:00Z</dcterms:created>
  <dcterms:modified xsi:type="dcterms:W3CDTF">2023-07-17T20:26:00Z</dcterms:modified>
</cp:coreProperties>
</file>